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A40F" w14:textId="633B9D8D" w:rsidR="0042330D" w:rsidRPr="00803346" w:rsidRDefault="0042330D" w:rsidP="001E6A3F">
      <w:pPr>
        <w:pStyle w:val="H2"/>
        <w:spacing w:line="360" w:lineRule="auto"/>
        <w:ind w:firstLineChars="200" w:firstLine="640"/>
        <w:rPr>
          <w:rFonts w:ascii="標楷體" w:eastAsia="標楷體" w:hAnsi="標楷體"/>
          <w:lang w:eastAsia="zh-CN"/>
        </w:rPr>
      </w:pPr>
      <w:r w:rsidRPr="00803346">
        <w:rPr>
          <w:rFonts w:ascii="標楷體" w:eastAsia="標楷體" w:hAnsi="標楷體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C20F56" wp14:editId="75F24810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8130540" cy="1598295"/>
                <wp:effectExtent l="0" t="0" r="3810" b="190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0540" cy="1598295"/>
                          <a:chOff x="0" y="0"/>
                          <a:chExt cx="8130540" cy="159829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8130540" cy="1598295"/>
                          </a:xfrm>
                          <a:prstGeom prst="rect">
                            <a:avLst/>
                          </a:prstGeom>
                          <a:solidFill>
                            <a:srgbClr val="342A8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13547" y="381837"/>
                            <a:ext cx="64916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75B847" w14:textId="7377A7AB" w:rsidR="007A60F0" w:rsidRPr="001C7D29" w:rsidRDefault="007A60F0" w:rsidP="0042330D">
                              <w:pPr>
                                <w:pStyle w:val="1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eastAsia="zh-CN"/>
                                </w:rPr>
                              </w:pPr>
                              <w:r w:rsidRPr="001C7D29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eastAsia="zh-TW"/>
                                </w:rPr>
                                <w:t xml:space="preserve">PROSCI </w:t>
                              </w:r>
                              <w:r w:rsidRPr="001C7D29"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lang w:eastAsia="zh-TW"/>
                                </w:rPr>
                                <w:t>變革管理認證課程</w:t>
                              </w:r>
                              <w:r w:rsidRPr="001C7D29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eastAsia="zh-CN"/>
                                </w:rPr>
                                <w:br/>
                              </w:r>
                              <w:r w:rsidRPr="001C7D29"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lang w:eastAsia="zh-TW"/>
                                </w:rPr>
                                <w:t>課前功課</w:t>
                              </w:r>
                            </w:p>
                            <w:p w14:paraId="3852AE7D" w14:textId="77777777" w:rsidR="007A60F0" w:rsidRPr="001C7D29" w:rsidRDefault="007A60F0">
                              <w:pPr>
                                <w:rPr>
                                  <w:rFonts w:ascii="標楷體" w:eastAsia="標楷體" w:hAnsi="標楷體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00430" y="1128783"/>
                            <a:ext cx="207388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FFFF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20F56" id="Group 17" o:spid="_x0000_s1026" style="position:absolute;left:0;text-align:left;margin-left:0;margin-top:0;width:640.2pt;height:125.85pt;z-index:251658752;mso-position-horizontal:center;mso-position-vertical:top;mso-position-vertical-relative:page;mso-height-relative:margin" coordsize="81305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">
                <v:rect id="Rectangle 12" o:spid="_x0000_s1027" style="position:absolute;width:81305;height:15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" fillcolor="#342a8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135;top:3818;width:6491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775B847" w14:textId="7377A7AB" w:rsidR="007A60F0" w:rsidRPr="001C7D29" w:rsidRDefault="007A60F0" w:rsidP="0042330D">
                        <w:pPr>
                          <w:pStyle w:val="1"/>
                          <w:rPr>
                            <w:rFonts w:ascii="標楷體" w:eastAsia="標楷體" w:hAnsi="標楷體"/>
                            <w:color w:val="FFFFFF" w:themeColor="background1"/>
                            <w:lang w:eastAsia="zh-CN"/>
                          </w:rPr>
                        </w:pPr>
                        <w:r w:rsidRPr="001C7D29">
                          <w:rPr>
                            <w:rFonts w:ascii="標楷體" w:eastAsia="標楷體" w:hAnsi="標楷體"/>
                            <w:color w:val="FFFFFF" w:themeColor="background1"/>
                            <w:lang w:eastAsia="zh-TW"/>
                          </w:rPr>
                          <w:t xml:space="preserve">PROSCI </w:t>
                        </w:r>
                        <w:r w:rsidRPr="001C7D29">
                          <w:rPr>
                            <w:rFonts w:ascii="標楷體" w:eastAsia="標楷體" w:hAnsi="標楷體" w:hint="eastAsia"/>
                            <w:color w:val="FFFFFF" w:themeColor="background1"/>
                            <w:lang w:eastAsia="zh-TW"/>
                          </w:rPr>
                          <w:t>變革管理認證課程</w:t>
                        </w:r>
                        <w:r w:rsidRPr="001C7D29">
                          <w:rPr>
                            <w:rFonts w:ascii="標楷體" w:eastAsia="標楷體" w:hAnsi="標楷體"/>
                            <w:color w:val="FFFFFF" w:themeColor="background1"/>
                            <w:lang w:eastAsia="zh-CN"/>
                          </w:rPr>
                          <w:br/>
                        </w:r>
                        <w:r w:rsidRPr="001C7D29">
                          <w:rPr>
                            <w:rFonts w:ascii="標楷體" w:eastAsia="標楷體" w:hAnsi="標楷體" w:hint="eastAsia"/>
                            <w:color w:val="FFFFFF" w:themeColor="background1"/>
                            <w:lang w:eastAsia="zh-TW"/>
                          </w:rPr>
                          <w:t>課前功課</w:t>
                        </w:r>
                      </w:p>
                      <w:p w14:paraId="3852AE7D" w14:textId="77777777" w:rsidR="007A60F0" w:rsidRPr="001C7D29" w:rsidRDefault="007A60F0">
                        <w:pPr>
                          <w:rPr>
                            <w:rFonts w:ascii="標楷體" w:eastAsia="標楷體" w:hAnsi="標楷體"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line id="Straight Connector 15" o:spid="_x0000_s1029" style="position:absolute;visibility:visible;mso-wrap-style:square" from="9004,11287" to="29743,1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" strokecolor="white" strokeweight="1pt"/>
                <w10:wrap type="square" anchory="page"/>
              </v:group>
            </w:pict>
          </mc:Fallback>
        </mc:AlternateContent>
      </w:r>
      <w:r w:rsidR="00867EF8" w:rsidRPr="00803346">
        <w:rPr>
          <w:rFonts w:ascii="標楷體" w:eastAsia="標楷體" w:hAnsi="標楷體" w:hint="eastAsia"/>
          <w:lang w:eastAsia="zh-TW"/>
        </w:rPr>
        <w:t>所需要的專案匯總</w:t>
      </w:r>
    </w:p>
    <w:p w14:paraId="6929AEE4" w14:textId="03CBAAAB" w:rsidR="00B050C0" w:rsidRPr="00EA038B" w:rsidRDefault="00867EF8" w:rsidP="001E6A3F">
      <w:pPr>
        <w:spacing w:before="120" w:after="120" w:line="360" w:lineRule="auto"/>
        <w:ind w:firstLineChars="200" w:firstLine="400"/>
        <w:rPr>
          <w:rFonts w:ascii="標楷體" w:eastAsia="標楷體" w:hAnsi="標楷體" w:cs="Open Sans"/>
          <w:color w:val="auto"/>
          <w:sz w:val="20"/>
          <w:lang w:eastAsia="zh-TW"/>
        </w:rPr>
      </w:pP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在變革管理認證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課程</w:t>
      </w:r>
      <w:proofErr w:type="gramStart"/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期間，</w:t>
      </w:r>
      <w:proofErr w:type="gramEnd"/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您將會在課堂上以您正在進行或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正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準備的實際專案進行演練。如果您有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過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幾個專案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經歷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的話，請帶上您過去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的專案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項目。</w:t>
      </w:r>
      <w:r w:rsidR="00207062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在課程中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您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將會把</w:t>
      </w:r>
      <w:r w:rsidR="00207062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P</w:t>
      </w:r>
      <w:r w:rsidR="00207062" w:rsidRPr="00EA038B">
        <w:rPr>
          <w:rFonts w:ascii="標楷體" w:eastAsia="標楷體" w:hAnsi="標楷體" w:cs="Open Sans"/>
          <w:color w:val="auto"/>
          <w:sz w:val="20"/>
          <w:lang w:eastAsia="zh-TW"/>
        </w:rPr>
        <w:t>rosci</w:t>
      </w:r>
      <w:r w:rsidR="00207062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變革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方法和工具應用到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您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的</w:t>
      </w:r>
      <w:r w:rsidR="00141BCD">
        <w:rPr>
          <w:rFonts w:ascii="標楷體" w:eastAsia="標楷體" w:hAnsi="標楷體" w:cs="Open Sans" w:hint="eastAsia"/>
          <w:color w:val="auto"/>
          <w:sz w:val="20"/>
          <w:lang w:eastAsia="zh-TW"/>
        </w:rPr>
        <w:t>專案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中，此</w:t>
      </w:r>
      <w:r w:rsidR="00141BCD">
        <w:rPr>
          <w:rFonts w:ascii="標楷體" w:eastAsia="標楷體" w:hAnsi="標楷體" w:cs="Open Sans" w:hint="eastAsia"/>
          <w:color w:val="auto"/>
          <w:sz w:val="20"/>
          <w:lang w:eastAsia="zh-TW"/>
        </w:rPr>
        <w:t>專案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工作的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產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出包括您從</w:t>
      </w:r>
      <w:r w:rsidR="00207062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課程</w:t>
      </w:r>
      <w:r w:rsidR="00EB3D9D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結束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時可以使用的可交付成果。如果</w:t>
      </w:r>
      <w:r w:rsidR="00B050C0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您是與您的團隊成員一同參加這個課程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，</w:t>
      </w:r>
      <w:r w:rsidR="00B050C0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那您與團隊成員只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需要準備和提交一個匯總</w:t>
      </w:r>
      <w:r w:rsidR="00B050C0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即可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 xml:space="preserve">。 </w:t>
      </w:r>
      <w:r w:rsidR="00B050C0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您需要在專案開始前兩周將您的專案匯總傳送到</w:t>
      </w:r>
      <w:hyperlink r:id="rId8" w:history="1">
        <w:r w:rsidR="00B050C0" w:rsidRPr="00324AC3">
          <w:rPr>
            <w:rStyle w:val="ae"/>
            <w:rFonts w:ascii="標楷體" w:eastAsia="標楷體" w:hAnsi="標楷體" w:cs="Open Sans"/>
            <w:sz w:val="20"/>
            <w:lang w:eastAsia="zh-TW"/>
          </w:rPr>
          <w:t>publicsessions@</w:t>
        </w:r>
        <w:r w:rsidR="00324AC3" w:rsidRPr="00324AC3">
          <w:rPr>
            <w:rStyle w:val="ae"/>
            <w:rFonts w:ascii="標楷體" w:eastAsia="標楷體" w:hAnsi="標楷體" w:cs="Open Sans" w:hint="eastAsia"/>
            <w:sz w:val="20"/>
            <w:lang w:eastAsia="zh-TW"/>
          </w:rPr>
          <w:t>t</w:t>
        </w:r>
        <w:r w:rsidR="00324AC3" w:rsidRPr="00324AC3">
          <w:rPr>
            <w:rStyle w:val="ae"/>
            <w:rFonts w:ascii="標楷體" w:eastAsia="標楷體" w:hAnsi="標楷體" w:cs="Open Sans"/>
            <w:sz w:val="20"/>
            <w:lang w:eastAsia="zh-TW"/>
          </w:rPr>
          <w:t>eammax.cc</w:t>
        </w:r>
      </w:hyperlink>
      <w:bookmarkStart w:id="0" w:name="_GoBack"/>
      <w:bookmarkEnd w:id="0"/>
      <w:r w:rsidR="00B050C0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。</w:t>
      </w:r>
    </w:p>
    <w:p w14:paraId="300084D7" w14:textId="3F779205" w:rsidR="00D12753" w:rsidRPr="00EA038B" w:rsidRDefault="00867EF8" w:rsidP="001E6A3F">
      <w:pPr>
        <w:spacing w:before="120" w:after="120" w:line="360" w:lineRule="auto"/>
        <w:ind w:firstLineChars="200" w:firstLine="400"/>
        <w:rPr>
          <w:rFonts w:ascii="標楷體" w:eastAsia="標楷體" w:hAnsi="標楷體" w:cs="Open Sans"/>
          <w:color w:val="auto"/>
          <w:sz w:val="20"/>
          <w:lang w:eastAsia="zh-TW"/>
        </w:rPr>
      </w:pP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您的</w:t>
      </w:r>
      <w:r w:rsidR="00F77014"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專案</w:t>
      </w:r>
      <w:r w:rsidRPr="00EA038B">
        <w:rPr>
          <w:rFonts w:ascii="標楷體" w:eastAsia="標楷體" w:hAnsi="標楷體" w:cs="Open Sans" w:hint="eastAsia"/>
          <w:color w:val="auto"/>
          <w:sz w:val="20"/>
          <w:lang w:eastAsia="zh-TW"/>
        </w:rPr>
        <w:t>匯總應包括：</w:t>
      </w:r>
    </w:p>
    <w:p w14:paraId="1EF4F251" w14:textId="699957AC" w:rsidR="00D12753" w:rsidRPr="001E6A3F" w:rsidRDefault="00F77014" w:rsidP="001E6A3F">
      <w:pPr>
        <w:numPr>
          <w:ilvl w:val="0"/>
          <w:numId w:val="24"/>
        </w:numPr>
        <w:spacing w:after="200" w:line="360" w:lineRule="auto"/>
        <w:ind w:left="600" w:firstLineChars="200" w:firstLine="400"/>
        <w:rPr>
          <w:rFonts w:ascii="標楷體" w:eastAsia="標楷體" w:hAnsi="標楷體" w:cs="Open Sans"/>
          <w:b/>
          <w:bCs/>
          <w:color w:val="000000"/>
          <w:sz w:val="20"/>
        </w:rPr>
      </w:pPr>
      <w:r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專案</w:t>
      </w:r>
      <w:r w:rsidR="00867EF8"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名稱</w:t>
      </w:r>
    </w:p>
    <w:p w14:paraId="3600C878" w14:textId="2A5D9F1B" w:rsidR="00D12753" w:rsidRPr="001E6A3F" w:rsidRDefault="00867EF8" w:rsidP="001E6A3F">
      <w:pPr>
        <w:numPr>
          <w:ilvl w:val="0"/>
          <w:numId w:val="24"/>
        </w:numPr>
        <w:spacing w:after="200" w:line="360" w:lineRule="auto"/>
        <w:ind w:left="600" w:firstLineChars="200" w:firstLine="400"/>
        <w:rPr>
          <w:rFonts w:ascii="標楷體" w:eastAsia="標楷體" w:hAnsi="標楷體" w:cs="Open Sans"/>
          <w:b/>
          <w:bCs/>
          <w:color w:val="000000"/>
          <w:sz w:val="20"/>
          <w:lang w:eastAsia="zh-CN"/>
        </w:rPr>
      </w:pPr>
      <w:r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專案說明、背景、範圍及目標</w:t>
      </w:r>
    </w:p>
    <w:p w14:paraId="038801D5" w14:textId="52431267" w:rsidR="0000674C" w:rsidRPr="001E6A3F" w:rsidRDefault="00867EF8" w:rsidP="001E6A3F">
      <w:pPr>
        <w:numPr>
          <w:ilvl w:val="0"/>
          <w:numId w:val="24"/>
        </w:numPr>
        <w:spacing w:after="200" w:line="360" w:lineRule="auto"/>
        <w:ind w:left="600" w:firstLineChars="200" w:firstLine="400"/>
        <w:rPr>
          <w:rFonts w:ascii="標楷體" w:eastAsia="標楷體" w:hAnsi="標楷體" w:cs="Open Sans"/>
          <w:b/>
          <w:bCs/>
          <w:color w:val="000000"/>
          <w:sz w:val="20"/>
          <w:lang w:eastAsia="zh-CN"/>
        </w:rPr>
      </w:pPr>
      <w:r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這個變革所影響的區域或群體</w:t>
      </w:r>
    </w:p>
    <w:p w14:paraId="1B26A666" w14:textId="472742E6" w:rsidR="0000674C" w:rsidRPr="001E6A3F" w:rsidRDefault="00867EF8" w:rsidP="001E6A3F">
      <w:pPr>
        <w:numPr>
          <w:ilvl w:val="0"/>
          <w:numId w:val="24"/>
        </w:numPr>
        <w:spacing w:after="200" w:line="360" w:lineRule="auto"/>
        <w:ind w:left="600" w:firstLineChars="200" w:firstLine="400"/>
        <w:rPr>
          <w:rFonts w:ascii="標楷體" w:eastAsia="標楷體" w:hAnsi="標楷體" w:cs="Open Sans"/>
          <w:b/>
          <w:bCs/>
          <w:color w:val="000000"/>
          <w:sz w:val="20"/>
          <w:lang w:eastAsia="zh-CN"/>
        </w:rPr>
      </w:pPr>
      <w:r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主要發起人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(能夠批准和資助變革的</w:t>
      </w:r>
      <w:r w:rsidR="0052133D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高階主管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，並有足夠的權力和控制能力來實施變革).</w:t>
      </w:r>
    </w:p>
    <w:p w14:paraId="35B6AA0D" w14:textId="164E2EEC" w:rsidR="0000674C" w:rsidRPr="001E6A3F" w:rsidRDefault="00867EF8" w:rsidP="001E6A3F">
      <w:pPr>
        <w:numPr>
          <w:ilvl w:val="0"/>
          <w:numId w:val="24"/>
        </w:numPr>
        <w:spacing w:after="200" w:line="360" w:lineRule="auto"/>
        <w:ind w:left="600" w:firstLineChars="200" w:firstLine="400"/>
        <w:rPr>
          <w:rFonts w:ascii="標楷體" w:eastAsia="標楷體" w:hAnsi="標楷體" w:cs="Open Sans"/>
          <w:b/>
          <w:bCs/>
          <w:color w:val="000000"/>
          <w:sz w:val="20"/>
          <w:lang w:eastAsia="zh-CN"/>
        </w:rPr>
      </w:pPr>
      <w:r w:rsidRPr="001E6A3F">
        <w:rPr>
          <w:rFonts w:ascii="標楷體" w:eastAsia="標楷體" w:hAnsi="標楷體" w:cs="Open Sans" w:hint="eastAsia"/>
          <w:b/>
          <w:color w:val="000000"/>
          <w:sz w:val="20"/>
          <w:lang w:eastAsia="zh-TW"/>
        </w:rPr>
        <w:t>主要經理人和利益相關者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(受變革直接影響的員工或能控制受變革影響的人員</w:t>
      </w:r>
      <w:r w:rsidR="0052133D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、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流程或系統的管理人員和</w:t>
      </w:r>
      <w:r w:rsidR="001E6A3F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中高階主管們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。)</w:t>
      </w:r>
    </w:p>
    <w:p w14:paraId="18B7ABE2" w14:textId="4D996B06" w:rsidR="001E6A3F" w:rsidRPr="00B050C0" w:rsidRDefault="001E6A3F" w:rsidP="00B050C0">
      <w:pPr>
        <w:numPr>
          <w:ilvl w:val="0"/>
          <w:numId w:val="24"/>
        </w:numPr>
        <w:spacing w:after="200" w:line="360" w:lineRule="auto"/>
        <w:ind w:left="600" w:firstLineChars="200" w:firstLine="400"/>
        <w:rPr>
          <w:rFonts w:ascii="標楷體" w:eastAsia="標楷體" w:hAnsi="標楷體" w:cs="Open Sans"/>
          <w:b/>
          <w:bCs/>
          <w:color w:val="000000"/>
          <w:sz w:val="20"/>
          <w:lang w:eastAsia="zh-CN"/>
        </w:rPr>
      </w:pPr>
      <w:r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您</w:t>
      </w:r>
      <w:r w:rsidR="00867EF8"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 xml:space="preserve">專案的PCT 得分 </w:t>
      </w:r>
      <w:r w:rsidRPr="001E6A3F">
        <w:rPr>
          <w:rFonts w:ascii="標楷體" w:eastAsia="標楷體" w:hAnsi="標楷體" w:cs="Open Sans" w:hint="eastAsia"/>
          <w:b/>
          <w:bCs/>
          <w:color w:val="000000"/>
          <w:sz w:val="20"/>
          <w:lang w:eastAsia="zh-TW"/>
        </w:rPr>
        <w:t>(</w:t>
      </w:r>
      <w:r w:rsidR="00867EF8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使用本文中的</w:t>
      </w:r>
      <w:proofErr w:type="gramStart"/>
      <w:r w:rsidR="00867EF8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第三頁來決定</w:t>
      </w:r>
      <w:proofErr w:type="gramEnd"/>
      <w:r w:rsidR="00867EF8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專案的PCT分數。 我們將需要領導/贊助，專案管理和變革管理的個別分數。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)</w:t>
      </w:r>
    </w:p>
    <w:p w14:paraId="29141372" w14:textId="57ABB62D" w:rsidR="001E6A3F" w:rsidRPr="001E6A3F" w:rsidRDefault="00867EF8" w:rsidP="001E6A3F">
      <w:pPr>
        <w:spacing w:line="360" w:lineRule="auto"/>
        <w:ind w:firstLineChars="200" w:firstLine="400"/>
        <w:rPr>
          <w:rFonts w:ascii="標楷體" w:eastAsia="標楷體" w:hAnsi="標楷體" w:cs="Open Sans"/>
          <w:color w:val="000000"/>
          <w:sz w:val="20"/>
          <w:lang w:eastAsia="zh-TW"/>
        </w:rPr>
      </w:pP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一個</w:t>
      </w:r>
      <w:r w:rsidRPr="00BB7195">
        <w:rPr>
          <w:rFonts w:ascii="標楷體" w:eastAsia="標楷體" w:hAnsi="標楷體" w:cs="Open Sans" w:hint="eastAsia"/>
          <w:color w:val="000000"/>
          <w:sz w:val="20"/>
          <w:lang w:eastAsia="zh-TW"/>
        </w:rPr>
        <w:t>指導</w:t>
      </w:r>
      <w:r w:rsidR="00803346" w:rsidRPr="00BB7195">
        <w:rPr>
          <w:rFonts w:ascii="標楷體" w:eastAsia="標楷體" w:hAnsi="標楷體" w:cs="Open Sans" w:hint="eastAsia"/>
          <w:color w:val="000000"/>
          <w:sz w:val="20"/>
          <w:lang w:eastAsia="zh-TW"/>
        </w:rPr>
        <w:t>建議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：</w:t>
      </w:r>
    </w:p>
    <w:p w14:paraId="672E8CCF" w14:textId="33E1EA24" w:rsidR="001B08D9" w:rsidRPr="001E6A3F" w:rsidRDefault="00867EF8" w:rsidP="001E6A3F">
      <w:pPr>
        <w:spacing w:line="360" w:lineRule="auto"/>
        <w:ind w:firstLineChars="200" w:firstLine="400"/>
        <w:rPr>
          <w:rFonts w:ascii="標楷體" w:eastAsia="標楷體" w:hAnsi="標楷體" w:cs="Open Sans"/>
          <w:color w:val="000000"/>
          <w:sz w:val="20"/>
          <w:lang w:eastAsia="zh-TW"/>
        </w:rPr>
      </w:pP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許多參與者參與</w:t>
      </w:r>
      <w:r w:rsidR="001E6A3F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了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組織非常大的變革專案</w:t>
      </w:r>
      <w:r w:rsidR="00EA038B">
        <w:rPr>
          <w:rFonts w:ascii="標楷體" w:eastAsia="標楷體" w:hAnsi="標楷體" w:cs="Open Sans" w:hint="eastAsia"/>
          <w:color w:val="000000"/>
          <w:sz w:val="20"/>
          <w:lang w:eastAsia="zh-TW"/>
        </w:rPr>
        <w:t>，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請記住，我們在短短三天之內收集了大量的學習內容，所以</w:t>
      </w:r>
      <w:r w:rsidR="00EB3D9D">
        <w:rPr>
          <w:rFonts w:ascii="標楷體" w:eastAsia="標楷體" w:hAnsi="標楷體" w:cs="Open Sans" w:hint="eastAsia"/>
          <w:color w:val="000000"/>
          <w:sz w:val="20"/>
          <w:lang w:eastAsia="zh-TW"/>
        </w:rPr>
        <w:t>您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可能沒有時間去處理大型專案的每</w:t>
      </w:r>
      <w:r w:rsidR="00141BCD">
        <w:rPr>
          <w:rFonts w:ascii="標楷體" w:eastAsia="標楷體" w:hAnsi="標楷體" w:cs="Open Sans" w:hint="eastAsia"/>
          <w:color w:val="000000"/>
          <w:sz w:val="20"/>
          <w:lang w:eastAsia="zh-TW"/>
        </w:rPr>
        <w:t>一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個部分</w:t>
      </w:r>
      <w:r w:rsidR="00EA038B">
        <w:rPr>
          <w:rFonts w:ascii="標楷體" w:eastAsia="標楷體" w:hAnsi="標楷體" w:cs="Open Sans" w:hint="eastAsia"/>
          <w:color w:val="000000"/>
          <w:sz w:val="20"/>
          <w:lang w:eastAsia="zh-TW"/>
        </w:rPr>
        <w:t>，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您可能需要考慮用變革專案的一個要素或階段作為學習工具</w:t>
      </w:r>
      <w:r w:rsidR="00EA038B">
        <w:rPr>
          <w:rFonts w:ascii="標楷體" w:eastAsia="標楷體" w:hAnsi="標楷體" w:cs="Open Sans" w:hint="eastAsia"/>
          <w:color w:val="000000"/>
          <w:sz w:val="20"/>
          <w:lang w:eastAsia="zh-TW"/>
        </w:rPr>
        <w:t>，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在課程之後，</w:t>
      </w:r>
      <w:r w:rsidR="00EB3D9D">
        <w:rPr>
          <w:rFonts w:ascii="標楷體" w:eastAsia="標楷體" w:hAnsi="標楷體" w:cs="Open Sans" w:hint="eastAsia"/>
          <w:color w:val="000000"/>
          <w:sz w:val="20"/>
          <w:lang w:eastAsia="zh-TW"/>
        </w:rPr>
        <w:t>您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可以為剩下的部分</w:t>
      </w:r>
      <w:r w:rsidR="00803346">
        <w:rPr>
          <w:rFonts w:ascii="標楷體" w:eastAsia="標楷體" w:hAnsi="標楷體" w:cs="Open Sans" w:hint="eastAsia"/>
          <w:color w:val="000000"/>
          <w:sz w:val="20"/>
          <w:lang w:eastAsia="zh-TW"/>
        </w:rPr>
        <w:t>建構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計畫</w:t>
      </w:r>
      <w:r w:rsidR="00EA038B">
        <w:rPr>
          <w:rFonts w:ascii="標楷體" w:eastAsia="標楷體" w:hAnsi="標楷體" w:cs="Open Sans" w:hint="eastAsia"/>
          <w:color w:val="000000"/>
          <w:sz w:val="20"/>
          <w:lang w:eastAsia="zh-TW"/>
        </w:rPr>
        <w:t>。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如果您的變革</w:t>
      </w:r>
      <w:r w:rsidR="00803346">
        <w:rPr>
          <w:rFonts w:ascii="標楷體" w:eastAsia="標楷體" w:hAnsi="標楷體" w:cs="Open Sans" w:hint="eastAsia"/>
          <w:color w:val="000000"/>
          <w:sz w:val="20"/>
          <w:lang w:eastAsia="zh-TW"/>
        </w:rPr>
        <w:t>會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影響組織中的每</w:t>
      </w:r>
      <w:r w:rsidR="00803346">
        <w:rPr>
          <w:rFonts w:ascii="標楷體" w:eastAsia="標楷體" w:hAnsi="標楷體" w:cs="Open Sans" w:hint="eastAsia"/>
          <w:color w:val="000000"/>
          <w:sz w:val="20"/>
          <w:lang w:eastAsia="zh-TW"/>
        </w:rPr>
        <w:t>一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個業務</w:t>
      </w:r>
      <w:r w:rsidR="00803346">
        <w:rPr>
          <w:rFonts w:ascii="標楷體" w:eastAsia="標楷體" w:hAnsi="標楷體" w:cs="Open Sans" w:hint="eastAsia"/>
          <w:color w:val="000000"/>
          <w:sz w:val="20"/>
          <w:lang w:eastAsia="zh-TW"/>
        </w:rPr>
        <w:t>部門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或董事會，則</w:t>
      </w:r>
      <w:r w:rsidR="00EB3D9D">
        <w:rPr>
          <w:rFonts w:ascii="標楷體" w:eastAsia="標楷體" w:hAnsi="標楷體" w:cs="Open Sans" w:hint="eastAsia"/>
          <w:color w:val="000000"/>
          <w:sz w:val="20"/>
          <w:lang w:eastAsia="zh-TW"/>
        </w:rPr>
        <w:t>您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可能需要考慮針對該計畫的其中一個</w:t>
      </w:r>
      <w:r w:rsidR="00803346">
        <w:rPr>
          <w:rFonts w:ascii="標楷體" w:eastAsia="標楷體" w:hAnsi="標楷體" w:cs="Open Sans" w:hint="eastAsia"/>
          <w:color w:val="000000"/>
          <w:sz w:val="20"/>
          <w:lang w:eastAsia="zh-TW"/>
        </w:rPr>
        <w:t>影響就好</w:t>
      </w:r>
      <w:r w:rsidR="00EA038B">
        <w:rPr>
          <w:rFonts w:ascii="標楷體" w:eastAsia="標楷體" w:hAnsi="標楷體" w:cs="Open Sans" w:hint="eastAsia"/>
          <w:color w:val="000000"/>
          <w:sz w:val="20"/>
          <w:lang w:eastAsia="zh-TW"/>
        </w:rPr>
        <w:t>，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如果您的變革有多個組成部分或目標，</w:t>
      </w:r>
      <w:r w:rsidR="00803346"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希望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您可能只選擇其中之一用在課程中。</w:t>
      </w:r>
      <w:r w:rsidR="00EA038B">
        <w:rPr>
          <w:rFonts w:ascii="標楷體" w:eastAsia="標楷體" w:hAnsi="標楷體" w:cs="Open Sans" w:hint="eastAsia"/>
          <w:color w:val="000000"/>
          <w:sz w:val="20"/>
          <w:lang w:eastAsia="zh-TW"/>
        </w:rPr>
        <w:t>希望</w:t>
      </w:r>
      <w:r w:rsidR="00EB3D9D">
        <w:rPr>
          <w:rFonts w:ascii="標楷體" w:eastAsia="標楷體" w:hAnsi="標楷體" w:cs="Open Sans" w:hint="eastAsia"/>
          <w:color w:val="000000"/>
          <w:sz w:val="20"/>
          <w:lang w:eastAsia="zh-TW"/>
        </w:rPr>
        <w:t>您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選擇</w:t>
      </w:r>
      <w:r w:rsidR="00EB3D9D">
        <w:rPr>
          <w:rFonts w:ascii="標楷體" w:eastAsia="標楷體" w:hAnsi="標楷體" w:cs="Open Sans" w:hint="eastAsia"/>
          <w:color w:val="000000"/>
          <w:sz w:val="20"/>
          <w:lang w:eastAsia="zh-TW"/>
        </w:rPr>
        <w:t>您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最瞭解的部分，那將會有助於學習，因為</w:t>
      </w:r>
      <w:r w:rsidR="00EB3D9D">
        <w:rPr>
          <w:rFonts w:ascii="標楷體" w:eastAsia="標楷體" w:hAnsi="標楷體" w:cs="Open Sans" w:hint="eastAsia"/>
          <w:color w:val="000000"/>
          <w:sz w:val="20"/>
          <w:lang w:eastAsia="zh-TW"/>
        </w:rPr>
        <w:t>您</w:t>
      </w:r>
      <w:r w:rsidRPr="001E6A3F">
        <w:rPr>
          <w:rFonts w:ascii="標楷體" w:eastAsia="標楷體" w:hAnsi="標楷體" w:cs="Open Sans" w:hint="eastAsia"/>
          <w:color w:val="000000"/>
          <w:sz w:val="20"/>
          <w:lang w:eastAsia="zh-TW"/>
        </w:rPr>
        <w:t>會對領導者，管理者，員工和相關組織進行評估。</w:t>
      </w:r>
    </w:p>
    <w:p w14:paraId="5B77CC34" w14:textId="3D10D5DD" w:rsidR="00D12753" w:rsidRPr="001E6A3F" w:rsidRDefault="000B6423" w:rsidP="001E6A3F">
      <w:pPr>
        <w:spacing w:after="0" w:line="360" w:lineRule="auto"/>
        <w:rPr>
          <w:rFonts w:ascii="標楷體" w:eastAsia="標楷體" w:hAnsi="標楷體" w:cs="Open Sans"/>
          <w:color w:val="342A86"/>
          <w:sz w:val="28"/>
          <w:szCs w:val="30"/>
          <w:lang w:eastAsia="zh-TW"/>
        </w:rPr>
      </w:pPr>
      <w:r w:rsidRPr="001E6A3F">
        <w:rPr>
          <w:rFonts w:ascii="標楷體" w:eastAsia="標楷體" w:hAnsi="標楷體" w:cs="Open Sans"/>
          <w:color w:val="342A86"/>
          <w:sz w:val="28"/>
          <w:szCs w:val="30"/>
          <w:lang w:eastAsia="zh-TW"/>
        </w:rPr>
        <w:br w:type="page"/>
      </w:r>
      <w:r w:rsidR="00901F48">
        <w:rPr>
          <w:rFonts w:ascii="標楷體" w:eastAsia="標楷體" w:hAnsi="標楷體" w:cs="Open Sans" w:hint="eastAsia"/>
          <w:color w:val="342A86"/>
          <w:sz w:val="28"/>
          <w:szCs w:val="30"/>
          <w:lang w:eastAsia="zh-TW"/>
        </w:rPr>
        <w:lastRenderedPageBreak/>
        <w:t>專案</w:t>
      </w:r>
      <w:r w:rsidR="00867EF8" w:rsidRPr="001E6A3F">
        <w:rPr>
          <w:rFonts w:ascii="標楷體" w:eastAsia="標楷體" w:hAnsi="標楷體" w:cs="Open Sans" w:hint="eastAsia"/>
          <w:color w:val="342A86"/>
          <w:sz w:val="28"/>
          <w:szCs w:val="30"/>
          <w:lang w:eastAsia="zh-TW"/>
        </w:rPr>
        <w:t>匯總</w:t>
      </w:r>
    </w:p>
    <w:p w14:paraId="1DE1BEC9" w14:textId="5BA27FC5" w:rsidR="00D12753" w:rsidRPr="00803346" w:rsidRDefault="00901F48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  <w:r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專案</w:t>
      </w:r>
      <w:r w:rsidR="00867EF8"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名稱:</w:t>
      </w:r>
    </w:p>
    <w:p w14:paraId="7860DAF7" w14:textId="3F5A8AD9" w:rsidR="00D12753" w:rsidRDefault="00D12753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0F8D7E5A" w14:textId="77777777" w:rsidR="00803346" w:rsidRP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36BD2D8B" w14:textId="59F40D49" w:rsidR="00D12753" w:rsidRPr="00803346" w:rsidRDefault="00867EF8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  <w:r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專案說明:</w:t>
      </w:r>
    </w:p>
    <w:p w14:paraId="1288F20F" w14:textId="77777777" w:rsidR="00D12753" w:rsidRPr="001E6A3F" w:rsidRDefault="00D12753" w:rsidP="001E6A3F">
      <w:pPr>
        <w:spacing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</w:p>
    <w:p w14:paraId="1B31D31D" w14:textId="617CC7D7" w:rsid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0B0B67D0" w14:textId="77777777" w:rsidR="00803346" w:rsidRP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289CAE32" w14:textId="1715003F" w:rsidR="00D12753" w:rsidRPr="00803346" w:rsidRDefault="00867EF8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  <w:r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專案目標 (業務目標和衡量成功的指標</w:t>
      </w:r>
      <w:r w:rsidRPr="00803346">
        <w:rPr>
          <w:rFonts w:ascii="標楷體" w:eastAsia="標楷體" w:hAnsi="標楷體" w:cs="Open Sans"/>
          <w:bCs/>
          <w:color w:val="000000"/>
          <w:sz w:val="20"/>
          <w:lang w:eastAsia="zh-TW"/>
        </w:rPr>
        <w:t>)</w:t>
      </w:r>
      <w:r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:</w:t>
      </w:r>
    </w:p>
    <w:p w14:paraId="1DD373C8" w14:textId="3426B739" w:rsidR="00D12753" w:rsidRDefault="00D12753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4C4FC758" w14:textId="4F9A4ED5" w:rsid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205DAEAE" w14:textId="77777777" w:rsidR="00D12753" w:rsidRPr="00803346" w:rsidRDefault="00D12753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45030049" w14:textId="36334EEA" w:rsidR="00D12753" w:rsidRPr="00803346" w:rsidRDefault="00867EF8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  <w:r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專案範圍 (組織內被變革影響的群體):</w:t>
      </w:r>
    </w:p>
    <w:p w14:paraId="1F2EB767" w14:textId="77777777" w:rsidR="00D12753" w:rsidRPr="001E6A3F" w:rsidRDefault="00D12753" w:rsidP="001E6A3F">
      <w:pPr>
        <w:spacing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</w:p>
    <w:p w14:paraId="757DAF73" w14:textId="7D7A91D4" w:rsidR="00D12753" w:rsidRDefault="00D12753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4DF11104" w14:textId="77777777" w:rsidR="00803346" w:rsidRP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71C0BCD8" w14:textId="11A94C66" w:rsidR="00D12753" w:rsidRPr="00803346" w:rsidRDefault="00867EF8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color w:val="000000"/>
          <w:sz w:val="20"/>
          <w:lang w:eastAsia="zh-CN"/>
        </w:rPr>
      </w:pPr>
      <w:r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主要發起人(字母縮寫):</w:t>
      </w:r>
    </w:p>
    <w:p w14:paraId="14BE255B" w14:textId="77777777" w:rsidR="00D12753" w:rsidRPr="00803346" w:rsidRDefault="00D12753" w:rsidP="00803346">
      <w:pPr>
        <w:spacing w:after="0" w:line="360" w:lineRule="auto"/>
        <w:rPr>
          <w:rFonts w:ascii="標楷體" w:eastAsia="SimSun" w:hAnsi="標楷體" w:cs="Open Sans"/>
          <w:color w:val="000000"/>
          <w:sz w:val="20"/>
          <w:lang w:eastAsia="zh-CN"/>
        </w:rPr>
      </w:pPr>
    </w:p>
    <w:p w14:paraId="5DABD731" w14:textId="4C6299CA" w:rsidR="00D12753" w:rsidRDefault="00D12753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color w:val="000000"/>
          <w:sz w:val="20"/>
          <w:lang w:eastAsia="zh-CN"/>
        </w:rPr>
      </w:pPr>
    </w:p>
    <w:p w14:paraId="7DB2A9A7" w14:textId="4A23729D" w:rsid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color w:val="000000"/>
          <w:sz w:val="20"/>
          <w:lang w:eastAsia="zh-CN"/>
        </w:rPr>
      </w:pPr>
    </w:p>
    <w:p w14:paraId="6E84F366" w14:textId="77777777" w:rsidR="00803346" w:rsidRP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color w:val="000000"/>
          <w:sz w:val="20"/>
          <w:lang w:eastAsia="zh-CN"/>
        </w:rPr>
      </w:pPr>
    </w:p>
    <w:p w14:paraId="246B696A" w14:textId="0A604A25" w:rsidR="00D12753" w:rsidRPr="00803346" w:rsidRDefault="00867EF8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  <w:r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主要經理人和利益相關者:</w:t>
      </w:r>
    </w:p>
    <w:p w14:paraId="71A3A3A7" w14:textId="77777777" w:rsidR="00D12753" w:rsidRPr="00803346" w:rsidRDefault="00D12753" w:rsidP="00803346">
      <w:pPr>
        <w:spacing w:after="0" w:line="360" w:lineRule="auto"/>
        <w:rPr>
          <w:rFonts w:ascii="標楷體" w:eastAsia="SimSun" w:hAnsi="標楷體" w:cs="Open Sans"/>
          <w:bCs/>
          <w:color w:val="000000"/>
          <w:sz w:val="20"/>
          <w:lang w:eastAsia="zh-CN"/>
        </w:rPr>
      </w:pPr>
    </w:p>
    <w:p w14:paraId="2DCA28AB" w14:textId="67589046" w:rsidR="00D12753" w:rsidRDefault="00D12753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color w:val="000000"/>
          <w:sz w:val="20"/>
          <w:lang w:eastAsia="zh-CN"/>
        </w:rPr>
      </w:pPr>
    </w:p>
    <w:p w14:paraId="561A5CAF" w14:textId="77777777" w:rsidR="00803346" w:rsidRPr="00803346" w:rsidRDefault="00803346" w:rsidP="001E6A3F">
      <w:pPr>
        <w:spacing w:after="0" w:line="360" w:lineRule="auto"/>
        <w:ind w:firstLineChars="200" w:firstLine="400"/>
        <w:rPr>
          <w:rFonts w:ascii="標楷體" w:eastAsia="SimSun" w:hAnsi="標楷體" w:cs="Open Sans"/>
          <w:color w:val="000000"/>
          <w:sz w:val="20"/>
          <w:lang w:eastAsia="zh-CN"/>
        </w:rPr>
      </w:pPr>
    </w:p>
    <w:p w14:paraId="3F86EA48" w14:textId="165293D8" w:rsidR="00D12753" w:rsidRPr="00803346" w:rsidRDefault="00EB3D9D" w:rsidP="00803346">
      <w:pPr>
        <w:pStyle w:val="ac"/>
        <w:numPr>
          <w:ilvl w:val="0"/>
          <w:numId w:val="25"/>
        </w:numPr>
        <w:spacing w:after="0" w:line="360" w:lineRule="auto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  <w:r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您</w:t>
      </w:r>
      <w:r w:rsidR="00867EF8"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的專案的</w:t>
      </w:r>
      <w:r w:rsidR="00867EF8" w:rsidRPr="00803346">
        <w:rPr>
          <w:rFonts w:ascii="標楷體" w:eastAsia="標楷體" w:hAnsi="標楷體" w:cs="Open Sans"/>
          <w:bCs/>
          <w:color w:val="000000"/>
          <w:sz w:val="20"/>
          <w:lang w:eastAsia="zh-TW"/>
        </w:rPr>
        <w:t>PCT</w:t>
      </w:r>
      <w:r w:rsidR="00867EF8" w:rsidRPr="00803346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分數:</w:t>
      </w:r>
      <w:r w:rsidR="00D12753" w:rsidRPr="00803346">
        <w:rPr>
          <w:rFonts w:ascii="標楷體" w:eastAsia="標楷體" w:hAnsi="標楷體" w:cs="Open Sans"/>
          <w:bCs/>
          <w:color w:val="000000"/>
          <w:sz w:val="20"/>
          <w:lang w:eastAsia="zh-CN"/>
        </w:rPr>
        <w:t xml:space="preserve"> </w:t>
      </w:r>
    </w:p>
    <w:p w14:paraId="35D6B4E8" w14:textId="77777777" w:rsidR="00D12753" w:rsidRPr="001E6A3F" w:rsidRDefault="00D12753" w:rsidP="001E6A3F">
      <w:pPr>
        <w:spacing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CN"/>
        </w:rPr>
      </w:pPr>
    </w:p>
    <w:p w14:paraId="08E6FF94" w14:textId="271E2A42" w:rsidR="00D12753" w:rsidRPr="001E6A3F" w:rsidRDefault="00867EF8" w:rsidP="001E6A3F">
      <w:pPr>
        <w:spacing w:before="120"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TW"/>
        </w:rPr>
      </w:pPr>
      <w:r w:rsidRPr="001E6A3F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____ 領導</w:t>
      </w:r>
      <w:r w:rsidRPr="001E6A3F">
        <w:rPr>
          <w:rFonts w:ascii="標楷體" w:eastAsia="標楷體" w:hAnsi="標楷體" w:cs="Open Sans"/>
          <w:bCs/>
          <w:color w:val="000000"/>
          <w:sz w:val="20"/>
          <w:lang w:eastAsia="zh-TW"/>
        </w:rPr>
        <w:t>/</w:t>
      </w:r>
      <w:r w:rsidRPr="001E6A3F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贊助</w:t>
      </w:r>
    </w:p>
    <w:p w14:paraId="20E77555" w14:textId="2FC6FA93" w:rsidR="00D12753" w:rsidRPr="001E6A3F" w:rsidRDefault="00867EF8" w:rsidP="001E6A3F">
      <w:pPr>
        <w:spacing w:before="120"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TW"/>
        </w:rPr>
      </w:pPr>
      <w:r w:rsidRPr="001E6A3F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____ 專案管理</w:t>
      </w:r>
    </w:p>
    <w:p w14:paraId="2DA2C849" w14:textId="4234FC2A" w:rsidR="00803346" w:rsidRDefault="00867EF8" w:rsidP="00803346">
      <w:pPr>
        <w:spacing w:before="120"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TW"/>
        </w:rPr>
      </w:pPr>
      <w:r w:rsidRPr="001E6A3F">
        <w:rPr>
          <w:rFonts w:ascii="標楷體" w:eastAsia="標楷體" w:hAnsi="標楷體" w:cs="Open Sans" w:hint="eastAsia"/>
          <w:bCs/>
          <w:color w:val="000000"/>
          <w:sz w:val="20"/>
          <w:lang w:eastAsia="zh-TW"/>
        </w:rPr>
        <w:t>____ 變革管理</w:t>
      </w:r>
    </w:p>
    <w:p w14:paraId="05BABD50" w14:textId="67FD68AC" w:rsidR="00803346" w:rsidRDefault="00803346" w:rsidP="00803346">
      <w:pPr>
        <w:spacing w:before="120"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TW"/>
        </w:rPr>
      </w:pPr>
    </w:p>
    <w:p w14:paraId="7FA57AAD" w14:textId="77777777" w:rsidR="00803346" w:rsidRPr="00803346" w:rsidRDefault="00803346" w:rsidP="00803346">
      <w:pPr>
        <w:spacing w:before="120" w:after="0" w:line="360" w:lineRule="auto"/>
        <w:ind w:firstLineChars="200" w:firstLine="400"/>
        <w:rPr>
          <w:rFonts w:ascii="標楷體" w:eastAsia="標楷體" w:hAnsi="標楷體" w:cs="Open Sans"/>
          <w:bCs/>
          <w:color w:val="000000"/>
          <w:sz w:val="20"/>
          <w:lang w:eastAsia="zh-TW"/>
        </w:rPr>
      </w:pPr>
    </w:p>
    <w:p w14:paraId="6CF5F3A3" w14:textId="6424002B" w:rsidR="00D12753" w:rsidRPr="001E6A3F" w:rsidRDefault="00867EF8" w:rsidP="001E6A3F">
      <w:pPr>
        <w:spacing w:before="60" w:after="60" w:line="360" w:lineRule="auto"/>
        <w:ind w:firstLineChars="200" w:firstLine="560"/>
        <w:contextualSpacing/>
        <w:jc w:val="center"/>
        <w:rPr>
          <w:rFonts w:ascii="標楷體" w:eastAsia="標楷體" w:hAnsi="標楷體" w:cs="Open Sans"/>
          <w:color w:val="342A86"/>
          <w:sz w:val="28"/>
          <w:szCs w:val="30"/>
          <w:lang w:eastAsia="zh-TW"/>
        </w:rPr>
      </w:pPr>
      <w:r w:rsidRPr="001E6A3F">
        <w:rPr>
          <w:rFonts w:ascii="標楷體" w:eastAsia="標楷體" w:hAnsi="標楷體" w:cs="Open Sans" w:hint="eastAsia"/>
          <w:color w:val="342A86"/>
          <w:sz w:val="28"/>
          <w:szCs w:val="30"/>
          <w:lang w:eastAsia="zh-TW"/>
        </w:rPr>
        <w:lastRenderedPageBreak/>
        <w:t>Prosci</w:t>
      </w:r>
      <w:r w:rsidRPr="001E6A3F">
        <w:rPr>
          <w:rFonts w:ascii="標楷體" w:eastAsia="標楷體" w:hAnsi="標楷體" w:cs="Open Sans" w:hint="eastAsia"/>
          <w:color w:val="342A86"/>
          <w:position w:val="6"/>
          <w:szCs w:val="30"/>
          <w:vertAlign w:val="superscript"/>
          <w:lang w:eastAsia="zh-TW"/>
        </w:rPr>
        <w:t>®</w:t>
      </w:r>
      <w:r w:rsidRPr="001E6A3F">
        <w:rPr>
          <w:rFonts w:ascii="標楷體" w:eastAsia="標楷體" w:hAnsi="標楷體" w:cs="Open Sans" w:hint="eastAsia"/>
          <w:color w:val="342A86"/>
          <w:sz w:val="28"/>
          <w:szCs w:val="30"/>
          <w:lang w:eastAsia="zh-TW"/>
        </w:rPr>
        <w:t xml:space="preserve"> PCT</w:t>
      </w:r>
      <w:r w:rsidRPr="001E6A3F">
        <w:rPr>
          <w:rFonts w:ascii="標楷體" w:eastAsia="標楷體" w:hAnsi="標楷體" w:cs="Open Sans" w:hint="eastAsia"/>
          <w:color w:val="342A86"/>
          <w:sz w:val="28"/>
          <w:szCs w:val="30"/>
          <w:vertAlign w:val="superscript"/>
          <w:lang w:eastAsia="zh-TW"/>
        </w:rPr>
        <w:t>™</w:t>
      </w:r>
      <w:r w:rsidRPr="001E6A3F">
        <w:rPr>
          <w:rFonts w:ascii="標楷體" w:eastAsia="標楷體" w:hAnsi="標楷體" w:cs="Open Sans" w:hint="eastAsia"/>
          <w:color w:val="342A86"/>
          <w:sz w:val="28"/>
          <w:szCs w:val="30"/>
          <w:lang w:eastAsia="zh-TW"/>
        </w:rPr>
        <w:t xml:space="preserve"> 評估</w:t>
      </w:r>
    </w:p>
    <w:p w14:paraId="32909CAB" w14:textId="31ECDA49" w:rsidR="00D12753" w:rsidRPr="001E6A3F" w:rsidRDefault="00867EF8" w:rsidP="001E6A3F">
      <w:pPr>
        <w:spacing w:after="120" w:line="360" w:lineRule="auto"/>
        <w:ind w:right="-245" w:firstLineChars="200" w:firstLine="360"/>
        <w:jc w:val="center"/>
        <w:rPr>
          <w:rFonts w:ascii="標楷體" w:eastAsia="標楷體" w:hAnsi="標楷體" w:cs="Open Sans"/>
          <w:b/>
          <w:color w:val="000000"/>
          <w:szCs w:val="32"/>
          <w:lang w:eastAsia="zh-CN"/>
        </w:rPr>
      </w:pPr>
      <w:r w:rsidRPr="001E6A3F">
        <w:rPr>
          <w:rFonts w:ascii="標楷體" w:eastAsia="標楷體" w:hAnsi="標楷體" w:cs="Open Sans" w:hint="eastAsia"/>
          <w:i/>
          <w:color w:val="000000"/>
          <w:sz w:val="18"/>
          <w:lang w:eastAsia="zh-TW"/>
        </w:rPr>
        <w:t>對每</w:t>
      </w:r>
      <w:proofErr w:type="gramStart"/>
      <w:r w:rsidRPr="001E6A3F">
        <w:rPr>
          <w:rFonts w:ascii="標楷體" w:eastAsia="標楷體" w:hAnsi="標楷體" w:cs="Open Sans" w:hint="eastAsia"/>
          <w:i/>
          <w:color w:val="000000"/>
          <w:sz w:val="18"/>
          <w:lang w:eastAsia="zh-TW"/>
        </w:rPr>
        <w:t>個</w:t>
      </w:r>
      <w:proofErr w:type="gramEnd"/>
      <w:r w:rsidRPr="001E6A3F">
        <w:rPr>
          <w:rFonts w:ascii="標楷體" w:eastAsia="標楷體" w:hAnsi="標楷體" w:cs="Open Sans" w:hint="eastAsia"/>
          <w:i/>
          <w:color w:val="000000"/>
          <w:sz w:val="18"/>
          <w:lang w:eastAsia="zh-TW"/>
        </w:rPr>
        <w:t>要素給予</w:t>
      </w:r>
      <w:r w:rsidRPr="001E6A3F">
        <w:rPr>
          <w:rFonts w:ascii="標楷體" w:eastAsia="標楷體" w:hAnsi="標楷體" w:cs="Open Sans"/>
          <w:i/>
          <w:color w:val="000000"/>
          <w:sz w:val="18"/>
          <w:lang w:eastAsia="zh-TW"/>
        </w:rPr>
        <w:t>1-3</w:t>
      </w:r>
      <w:r w:rsidRPr="001E6A3F">
        <w:rPr>
          <w:rFonts w:ascii="標楷體" w:eastAsia="標楷體" w:hAnsi="標楷體" w:cs="Open Sans" w:hint="eastAsia"/>
          <w:i/>
          <w:color w:val="000000"/>
          <w:sz w:val="18"/>
          <w:lang w:eastAsia="zh-TW"/>
        </w:rPr>
        <w:t>的評分， 1 = 不足; 2 = 足夠; 3 = 超越.</w:t>
      </w: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110"/>
        <w:gridCol w:w="420"/>
      </w:tblGrid>
      <w:tr w:rsidR="00D12753" w:rsidRPr="001E6A3F" w14:paraId="5F32DD58" w14:textId="77777777" w:rsidTr="007A60F0">
        <w:tc>
          <w:tcPr>
            <w:tcW w:w="10110" w:type="dxa"/>
            <w:shd w:val="clear" w:color="auto" w:fill="342A86" w:themeFill="accent4"/>
          </w:tcPr>
          <w:p w14:paraId="70D707B0" w14:textId="088E8B1B" w:rsidR="00D12753" w:rsidRPr="001E6A3F" w:rsidRDefault="00867EF8" w:rsidP="001E6A3F">
            <w:pPr>
              <w:spacing w:before="20" w:after="0" w:line="360" w:lineRule="auto"/>
              <w:ind w:left="120" w:firstLineChars="200" w:firstLine="340"/>
              <w:rPr>
                <w:rFonts w:ascii="標楷體" w:eastAsia="標楷體" w:hAnsi="標楷體" w:cs="Open Sans"/>
                <w:b/>
                <w:color w:val="FFFFFF" w:themeColor="background1"/>
                <w:sz w:val="18"/>
                <w:szCs w:val="20"/>
              </w:rPr>
            </w:pPr>
            <w:r w:rsidRPr="001E6A3F">
              <w:rPr>
                <w:rFonts w:ascii="標楷體" w:eastAsia="標楷體" w:hAnsi="標楷體" w:hint="eastAsia"/>
                <w:color w:val="FFFFFF" w:themeColor="background1"/>
                <w:sz w:val="17"/>
                <w:szCs w:val="17"/>
                <w:lang w:eastAsia="zh-TW"/>
              </w:rPr>
              <w:t>領導</w:t>
            </w:r>
            <w:r w:rsidRPr="001E6A3F">
              <w:rPr>
                <w:rFonts w:ascii="標楷體" w:eastAsia="標楷體" w:hAnsi="標楷體" w:cs="Heiti SC"/>
                <w:color w:val="FFFFFF" w:themeColor="background1"/>
                <w:sz w:val="17"/>
                <w:szCs w:val="17"/>
                <w:lang w:eastAsia="zh-TW"/>
              </w:rPr>
              <w:t>/</w:t>
            </w:r>
            <w:r w:rsidRPr="001E6A3F">
              <w:rPr>
                <w:rFonts w:ascii="標楷體" w:eastAsia="標楷體" w:hAnsi="標楷體" w:hint="eastAsia"/>
                <w:color w:val="FFFFFF" w:themeColor="background1"/>
                <w:sz w:val="17"/>
                <w:szCs w:val="17"/>
                <w:lang w:eastAsia="zh-TW"/>
              </w:rPr>
              <w:t>贊助要素評估</w:t>
            </w:r>
            <w:r w:rsidRPr="001E6A3F">
              <w:rPr>
                <w:rFonts w:ascii="標楷體" w:eastAsia="標楷體" w:hAnsi="標楷體"/>
                <w:color w:val="FFFFFF" w:themeColor="background1"/>
                <w:sz w:val="17"/>
                <w:szCs w:val="17"/>
                <w:lang w:eastAsia="zh-TW"/>
              </w:rPr>
              <w:t xml:space="preserve"> _</w:t>
            </w:r>
          </w:p>
        </w:tc>
        <w:tc>
          <w:tcPr>
            <w:tcW w:w="420" w:type="dxa"/>
            <w:shd w:val="clear" w:color="auto" w:fill="342A86" w:themeFill="accent4"/>
          </w:tcPr>
          <w:p w14:paraId="044ED44A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FFFFFF" w:themeColor="background1"/>
                <w:sz w:val="18"/>
                <w:szCs w:val="20"/>
              </w:rPr>
            </w:pPr>
          </w:p>
        </w:tc>
      </w:tr>
      <w:tr w:rsidR="00D12753" w:rsidRPr="001E6A3F" w14:paraId="5CD5CBF3" w14:textId="77777777" w:rsidTr="007A60F0">
        <w:tc>
          <w:tcPr>
            <w:tcW w:w="10110" w:type="dxa"/>
            <w:shd w:val="clear" w:color="auto" w:fill="DBE5F1"/>
          </w:tcPr>
          <w:p w14:paraId="3D62573B" w14:textId="67D32D88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1. </w:t>
            </w:r>
            <w:r w:rsidR="00A3135E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變革有一個主要贊助人。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</w:p>
        </w:tc>
        <w:tc>
          <w:tcPr>
            <w:tcW w:w="420" w:type="dxa"/>
            <w:shd w:val="clear" w:color="auto" w:fill="FFFFFF"/>
          </w:tcPr>
          <w:p w14:paraId="00B9393F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6F2DDA55" w14:textId="77777777" w:rsidTr="007A60F0">
        <w:tc>
          <w:tcPr>
            <w:tcW w:w="10110" w:type="dxa"/>
            <w:shd w:val="clear" w:color="auto" w:fill="DBE5F1"/>
          </w:tcPr>
          <w:p w14:paraId="10FE0D9C" w14:textId="126759C7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2.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主要</w:t>
            </w:r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贊助人擁有對人員、流程和系統的必要的權限，已授權和資助變革。</w:t>
            </w:r>
          </w:p>
        </w:tc>
        <w:tc>
          <w:tcPr>
            <w:tcW w:w="420" w:type="dxa"/>
            <w:shd w:val="clear" w:color="auto" w:fill="FFFFFF"/>
          </w:tcPr>
          <w:p w14:paraId="7D5CE0ED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49CFE1CA" w14:textId="77777777" w:rsidTr="007A60F0">
        <w:tc>
          <w:tcPr>
            <w:tcW w:w="10110" w:type="dxa"/>
            <w:shd w:val="clear" w:color="auto" w:fill="DBE5F1"/>
          </w:tcPr>
          <w:p w14:paraId="4D1DE0FF" w14:textId="17C7575E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3.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主要</w:t>
            </w:r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贊助人願意並能夠建立變革的贊助聯盟，以及能夠管理來自其他經理和主管的阻力。</w:t>
            </w:r>
          </w:p>
        </w:tc>
        <w:tc>
          <w:tcPr>
            <w:tcW w:w="420" w:type="dxa"/>
            <w:shd w:val="clear" w:color="auto" w:fill="FFFFFF"/>
          </w:tcPr>
          <w:p w14:paraId="0E4D62B1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6E736C67" w14:textId="77777777" w:rsidTr="007A60F0">
        <w:tc>
          <w:tcPr>
            <w:tcW w:w="10110" w:type="dxa"/>
            <w:shd w:val="clear" w:color="auto" w:fill="DBE5F1"/>
          </w:tcPr>
          <w:p w14:paraId="4715D2C8" w14:textId="5DB3EAE7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4. </w:t>
            </w:r>
            <w:r w:rsidR="00A3135E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>主要贊助人將積極和引人注目地與專案團隊一起參與整個專案。</w:t>
            </w:r>
          </w:p>
        </w:tc>
        <w:tc>
          <w:tcPr>
            <w:tcW w:w="420" w:type="dxa"/>
            <w:shd w:val="clear" w:color="auto" w:fill="FFFFFF"/>
          </w:tcPr>
          <w:p w14:paraId="2B4418AD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3FC1834E" w14:textId="77777777" w:rsidTr="007A60F0">
        <w:tc>
          <w:tcPr>
            <w:tcW w:w="10110" w:type="dxa"/>
            <w:shd w:val="clear" w:color="auto" w:fill="DBE5F1"/>
          </w:tcPr>
          <w:p w14:paraId="5D12972A" w14:textId="4C632F39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5.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主要</w:t>
            </w:r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贊助人能解決問題，並就專案進度、範圍和資源做出決策。</w:t>
            </w:r>
          </w:p>
        </w:tc>
        <w:tc>
          <w:tcPr>
            <w:tcW w:w="420" w:type="dxa"/>
            <w:shd w:val="clear" w:color="auto" w:fill="FFFFFF"/>
          </w:tcPr>
          <w:p w14:paraId="2D3E07E4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1AF3F07C" w14:textId="77777777" w:rsidTr="007A60F0">
        <w:tc>
          <w:tcPr>
            <w:tcW w:w="10110" w:type="dxa"/>
            <w:shd w:val="clear" w:color="auto" w:fill="DBE5F1"/>
          </w:tcPr>
          <w:p w14:paraId="7DD71A21" w14:textId="4ED8C012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6.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主要</w:t>
            </w:r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贊助人可以直接與員工建立對變革必要性的認知(為什麼正在發生變革。)</w:t>
            </w:r>
          </w:p>
        </w:tc>
        <w:tc>
          <w:tcPr>
            <w:tcW w:w="420" w:type="dxa"/>
            <w:shd w:val="clear" w:color="auto" w:fill="FFFFFF"/>
          </w:tcPr>
          <w:p w14:paraId="4012592D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</w:p>
        </w:tc>
      </w:tr>
      <w:tr w:rsidR="00D12753" w:rsidRPr="001E6A3F" w14:paraId="3DEC2676" w14:textId="77777777" w:rsidTr="007A60F0">
        <w:tc>
          <w:tcPr>
            <w:tcW w:w="10110" w:type="dxa"/>
            <w:shd w:val="clear" w:color="auto" w:fill="DBE5F1"/>
          </w:tcPr>
          <w:p w14:paraId="1B5D966C" w14:textId="3E135327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7.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組織有</w:t>
            </w:r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明確的</w:t>
            </w:r>
            <w:proofErr w:type="gramStart"/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訂定願景</w:t>
            </w:r>
            <w:proofErr w:type="gramEnd"/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和策略。</w:t>
            </w:r>
          </w:p>
        </w:tc>
        <w:tc>
          <w:tcPr>
            <w:tcW w:w="420" w:type="dxa"/>
            <w:shd w:val="clear" w:color="auto" w:fill="FFFFFF"/>
          </w:tcPr>
          <w:p w14:paraId="70606ABF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1FDD38BB" w14:textId="77777777" w:rsidTr="007A60F0">
        <w:tc>
          <w:tcPr>
            <w:tcW w:w="10110" w:type="dxa"/>
            <w:shd w:val="clear" w:color="auto" w:fill="DBE5F1"/>
          </w:tcPr>
          <w:p w14:paraId="278C471F" w14:textId="208C6DAB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8. </w:t>
            </w:r>
            <w:r w:rsidR="00A3135E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此變革與組織的策略和願景的方向是一致的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="00A3135E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。</w:t>
            </w:r>
          </w:p>
        </w:tc>
        <w:tc>
          <w:tcPr>
            <w:tcW w:w="420" w:type="dxa"/>
            <w:shd w:val="clear" w:color="auto" w:fill="FFFFFF"/>
          </w:tcPr>
          <w:p w14:paraId="4B914A53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1AE4CA09" w14:textId="77777777" w:rsidTr="007A60F0">
        <w:tc>
          <w:tcPr>
            <w:tcW w:w="10110" w:type="dxa"/>
            <w:shd w:val="clear" w:color="auto" w:fill="DBE5F1"/>
          </w:tcPr>
          <w:p w14:paraId="04D62AF7" w14:textId="7A9FA0E6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9. </w:t>
            </w:r>
            <w:r w:rsidR="00A3135E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>有關這一變革和其他競爭舉措的優先事項已經確定並進行了傳達。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20" w:type="dxa"/>
            <w:shd w:val="clear" w:color="auto" w:fill="FFFFFF"/>
          </w:tcPr>
          <w:p w14:paraId="273AEEB8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7AE84E4E" w14:textId="77777777" w:rsidTr="007A60F0">
        <w:tc>
          <w:tcPr>
            <w:tcW w:w="10110" w:type="dxa"/>
            <w:shd w:val="clear" w:color="auto" w:fill="DBE5F1"/>
          </w:tcPr>
          <w:p w14:paraId="56276FCB" w14:textId="343873B8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10. </w:t>
            </w:r>
            <w:r w:rsidR="00A3135E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主要贊助人將明顯地鞏固措施，並和團隊及組織慶祝變革的成功。</w:t>
            </w:r>
          </w:p>
        </w:tc>
        <w:tc>
          <w:tcPr>
            <w:tcW w:w="420" w:type="dxa"/>
            <w:shd w:val="clear" w:color="auto" w:fill="FFFFFF"/>
          </w:tcPr>
          <w:p w14:paraId="41F8A540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4FA12842" w14:textId="77777777" w:rsidTr="007A60F0">
        <w:tc>
          <w:tcPr>
            <w:tcW w:w="10110" w:type="dxa"/>
            <w:shd w:val="clear" w:color="auto" w:fill="FFFFFF" w:themeFill="background1"/>
          </w:tcPr>
          <w:p w14:paraId="3D11002B" w14:textId="01BE70D3" w:rsidR="00D12753" w:rsidRPr="001E6A3F" w:rsidRDefault="00867EF8" w:rsidP="001E6A3F">
            <w:pPr>
              <w:spacing w:before="20" w:after="0" w:line="360" w:lineRule="auto"/>
              <w:ind w:left="120" w:firstLineChars="200" w:firstLine="340"/>
              <w:jc w:val="right"/>
              <w:rPr>
                <w:rFonts w:ascii="標楷體" w:eastAsia="標楷體" w:hAnsi="標楷體" w:cs="Open Sans"/>
                <w:b/>
                <w:i/>
                <w:color w:val="342A86" w:themeColor="accent4"/>
                <w:sz w:val="18"/>
                <w:szCs w:val="20"/>
              </w:rPr>
            </w:pPr>
            <w:r w:rsidRPr="001E6A3F">
              <w:rPr>
                <w:rFonts w:ascii="標楷體" w:eastAsia="標楷體" w:hAnsi="標楷體" w:hint="eastAsia"/>
                <w:b/>
                <w:i/>
                <w:sz w:val="17"/>
                <w:szCs w:val="17"/>
                <w:lang w:eastAsia="zh-TW"/>
              </w:rPr>
              <w:t>得分</w:t>
            </w:r>
            <w:r w:rsidRPr="001E6A3F">
              <w:rPr>
                <w:rFonts w:ascii="標楷體" w:eastAsia="標楷體" w:hAnsi="標楷體" w:cs="Open Sans" w:hint="eastAsia"/>
                <w:b/>
                <w:i/>
                <w:sz w:val="17"/>
                <w:szCs w:val="17"/>
                <w:lang w:eastAsia="zh-TW"/>
              </w:rPr>
              <w:t>: (</w:t>
            </w:r>
            <w:r w:rsidR="00A3135E">
              <w:rPr>
                <w:rFonts w:ascii="標楷體" w:eastAsia="標楷體" w:hAnsi="標楷體" w:cs="Open Sans" w:hint="eastAsia"/>
                <w:b/>
                <w:i/>
                <w:sz w:val="17"/>
                <w:szCs w:val="17"/>
                <w:lang w:eastAsia="zh-TW"/>
              </w:rPr>
              <w:t>總分可能是30分</w:t>
            </w:r>
            <w:r w:rsidRPr="001E6A3F">
              <w:rPr>
                <w:rFonts w:ascii="標楷體" w:eastAsia="標楷體" w:hAnsi="標楷體" w:cs="Open Sans" w:hint="eastAsia"/>
                <w:b/>
                <w:bCs/>
                <w:i/>
                <w:sz w:val="17"/>
                <w:szCs w:val="17"/>
                <w:lang w:eastAsia="zh-TW"/>
              </w:rPr>
              <w:t xml:space="preserve">) </w:t>
            </w:r>
            <w:r w:rsidRPr="001E6A3F">
              <w:rPr>
                <w:rFonts w:ascii="標楷體" w:eastAsia="標楷體" w:hAnsi="標楷體" w:cs="Open Sans" w:hint="eastAsia"/>
                <w:b/>
                <w:i/>
                <w:color w:val="342A86" w:themeColor="accent4"/>
                <w:sz w:val="18"/>
                <w:szCs w:val="20"/>
                <w:lang w:eastAsia="zh-TW"/>
              </w:rPr>
              <w:t xml:space="preserve">   </w:t>
            </w:r>
          </w:p>
        </w:tc>
        <w:tc>
          <w:tcPr>
            <w:tcW w:w="420" w:type="dxa"/>
            <w:shd w:val="clear" w:color="auto" w:fill="FFFFFF"/>
          </w:tcPr>
          <w:p w14:paraId="504058F2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</w:p>
        </w:tc>
      </w:tr>
    </w:tbl>
    <w:p w14:paraId="74925ED7" w14:textId="77777777" w:rsidR="00D12753" w:rsidRPr="001E6A3F" w:rsidRDefault="00D12753" w:rsidP="001E6A3F">
      <w:pPr>
        <w:spacing w:before="20" w:after="20" w:line="360" w:lineRule="auto"/>
        <w:ind w:left="120" w:firstLineChars="200" w:firstLine="400"/>
        <w:rPr>
          <w:rFonts w:ascii="標楷體" w:eastAsia="標楷體" w:hAnsi="標楷體" w:cs="Open Sans"/>
          <w:color w:val="000000"/>
          <w:sz w:val="20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  <w:gridCol w:w="420"/>
      </w:tblGrid>
      <w:tr w:rsidR="00D12753" w:rsidRPr="001E6A3F" w14:paraId="08678469" w14:textId="77777777" w:rsidTr="007A60F0">
        <w:tc>
          <w:tcPr>
            <w:tcW w:w="10110" w:type="dxa"/>
            <w:shd w:val="clear" w:color="auto" w:fill="342A86" w:themeFill="accent4"/>
          </w:tcPr>
          <w:p w14:paraId="2E4D4967" w14:textId="30807844" w:rsidR="00D12753" w:rsidRPr="001E6A3F" w:rsidRDefault="00867EF8" w:rsidP="001E6A3F">
            <w:pPr>
              <w:spacing w:before="20" w:after="0" w:line="360" w:lineRule="auto"/>
              <w:ind w:left="120" w:firstLineChars="200" w:firstLine="340"/>
              <w:rPr>
                <w:rFonts w:ascii="標楷體" w:eastAsia="標楷體" w:hAnsi="標楷體" w:cs="Open Sans"/>
                <w:b/>
                <w:color w:val="FFFFFF" w:themeColor="background1"/>
                <w:sz w:val="18"/>
                <w:szCs w:val="20"/>
              </w:rPr>
            </w:pPr>
            <w:r w:rsidRPr="001E6A3F">
              <w:rPr>
                <w:rFonts w:ascii="標楷體" w:eastAsia="標楷體" w:hAnsi="標楷體" w:hint="eastAsia"/>
                <w:color w:val="FFFFFF" w:themeColor="background1"/>
                <w:sz w:val="17"/>
                <w:szCs w:val="17"/>
                <w:lang w:eastAsia="zh-TW"/>
              </w:rPr>
              <w:t>專案管理要素評估 _</w:t>
            </w:r>
          </w:p>
        </w:tc>
        <w:tc>
          <w:tcPr>
            <w:tcW w:w="420" w:type="dxa"/>
            <w:shd w:val="clear" w:color="auto" w:fill="342A86" w:themeFill="accent4"/>
          </w:tcPr>
          <w:p w14:paraId="6605D273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FFFFFF" w:themeColor="background1"/>
                <w:sz w:val="18"/>
                <w:szCs w:val="20"/>
              </w:rPr>
            </w:pPr>
          </w:p>
        </w:tc>
      </w:tr>
      <w:tr w:rsidR="00D12753" w:rsidRPr="001E6A3F" w14:paraId="4D7D5D3E" w14:textId="77777777" w:rsidTr="007A60F0">
        <w:tc>
          <w:tcPr>
            <w:tcW w:w="10110" w:type="dxa"/>
            <w:shd w:val="clear" w:color="auto" w:fill="DBE5F1"/>
          </w:tcPr>
          <w:p w14:paraId="064F6293" w14:textId="0CFDCEF2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1. </w:t>
            </w:r>
            <w:r w:rsidR="007A60F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變革有明確定義，包括變革將會是什麼樣子，以及誰受到變革的影響。</w:t>
            </w:r>
          </w:p>
        </w:tc>
        <w:tc>
          <w:tcPr>
            <w:tcW w:w="420" w:type="dxa"/>
            <w:shd w:val="clear" w:color="auto" w:fill="FFFFFF"/>
          </w:tcPr>
          <w:p w14:paraId="2E855E3F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217E4A84" w14:textId="77777777" w:rsidTr="007A60F0">
        <w:tc>
          <w:tcPr>
            <w:tcW w:w="10110" w:type="dxa"/>
            <w:shd w:val="clear" w:color="auto" w:fill="DBE5F1"/>
          </w:tcPr>
          <w:p w14:paraId="5D6F02DE" w14:textId="387D58D6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2.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該專案有明確的範圍</w:t>
            </w:r>
          </w:p>
        </w:tc>
        <w:tc>
          <w:tcPr>
            <w:tcW w:w="420" w:type="dxa"/>
            <w:shd w:val="clear" w:color="auto" w:fill="FFFFFF"/>
          </w:tcPr>
          <w:p w14:paraId="06CDD558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</w:p>
        </w:tc>
      </w:tr>
      <w:tr w:rsidR="00D12753" w:rsidRPr="001E6A3F" w14:paraId="70390240" w14:textId="77777777" w:rsidTr="007A60F0">
        <w:tc>
          <w:tcPr>
            <w:tcW w:w="10110" w:type="dxa"/>
            <w:shd w:val="clear" w:color="auto" w:fill="DBE5F1"/>
          </w:tcPr>
          <w:p w14:paraId="04FD709D" w14:textId="4A76F896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3.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該專案有明確的目標來定義專案的成功。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</w:p>
        </w:tc>
        <w:tc>
          <w:tcPr>
            <w:tcW w:w="420" w:type="dxa"/>
            <w:shd w:val="clear" w:color="auto" w:fill="FFFFFF"/>
          </w:tcPr>
          <w:p w14:paraId="09D5F587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618F23E3" w14:textId="77777777" w:rsidTr="007A60F0">
        <w:tc>
          <w:tcPr>
            <w:tcW w:w="10110" w:type="dxa"/>
            <w:shd w:val="clear" w:color="auto" w:fill="DBE5F1"/>
          </w:tcPr>
          <w:p w14:paraId="561832A8" w14:textId="065B891A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4.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已經確定專案里程碑，並建立了專案的進度。</w:t>
            </w:r>
          </w:p>
        </w:tc>
        <w:tc>
          <w:tcPr>
            <w:tcW w:w="420" w:type="dxa"/>
            <w:shd w:val="clear" w:color="auto" w:fill="FFFFFF"/>
          </w:tcPr>
          <w:p w14:paraId="795C35F6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5EE7F6A1" w14:textId="77777777" w:rsidTr="007A60F0">
        <w:tc>
          <w:tcPr>
            <w:tcW w:w="10110" w:type="dxa"/>
            <w:shd w:val="clear" w:color="auto" w:fill="DBE5F1"/>
          </w:tcPr>
          <w:p w14:paraId="4B60AFAE" w14:textId="74233133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5.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指派專案經理來管理專案資源和任務。</w:t>
            </w:r>
          </w:p>
        </w:tc>
        <w:tc>
          <w:tcPr>
            <w:tcW w:w="420" w:type="dxa"/>
            <w:shd w:val="clear" w:color="auto" w:fill="FFFFFF"/>
          </w:tcPr>
          <w:p w14:paraId="5740757C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690B7548" w14:textId="77777777" w:rsidTr="007A60F0">
        <w:tc>
          <w:tcPr>
            <w:tcW w:w="10110" w:type="dxa"/>
            <w:shd w:val="clear" w:color="auto" w:fill="DBE5F1"/>
          </w:tcPr>
          <w:p w14:paraId="03ED5D80" w14:textId="74649C12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6.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已經完成工作分解結構，並確定了個工作任務的產出。</w:t>
            </w:r>
          </w:p>
        </w:tc>
        <w:tc>
          <w:tcPr>
            <w:tcW w:w="420" w:type="dxa"/>
            <w:shd w:val="clear" w:color="auto" w:fill="FFFFFF"/>
          </w:tcPr>
          <w:p w14:paraId="4428B744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2D9C7351" w14:textId="77777777" w:rsidTr="007A60F0">
        <w:tc>
          <w:tcPr>
            <w:tcW w:w="10110" w:type="dxa"/>
            <w:shd w:val="clear" w:color="auto" w:fill="DBE5F1"/>
          </w:tcPr>
          <w:p w14:paraId="779F333B" w14:textId="54807CB3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7.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專案團隊</w:t>
            </w:r>
            <w:r w:rsidR="00EB3D9D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所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需的資源已經基於工作分解結構識別並且獲得。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</w:p>
        </w:tc>
        <w:tc>
          <w:tcPr>
            <w:tcW w:w="420" w:type="dxa"/>
            <w:shd w:val="clear" w:color="auto" w:fill="FFFFFF"/>
          </w:tcPr>
          <w:p w14:paraId="317D43BD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1B14214E" w14:textId="77777777" w:rsidTr="007A60F0">
        <w:tc>
          <w:tcPr>
            <w:tcW w:w="10110" w:type="dxa"/>
            <w:shd w:val="clear" w:color="auto" w:fill="DBE5F1"/>
          </w:tcPr>
          <w:p w14:paraId="6600B31B" w14:textId="27A3B982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8. </w:t>
            </w:r>
            <w:r w:rsidR="007A60F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專案團隊已經安排了定期會議，以跟蹤進度並解決問題。</w:t>
            </w:r>
          </w:p>
        </w:tc>
        <w:tc>
          <w:tcPr>
            <w:tcW w:w="420" w:type="dxa"/>
            <w:shd w:val="clear" w:color="auto" w:fill="FFFFFF"/>
          </w:tcPr>
          <w:p w14:paraId="43E3F3FE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42F1BE88" w14:textId="77777777" w:rsidTr="007A60F0">
        <w:tc>
          <w:tcPr>
            <w:tcW w:w="10110" w:type="dxa"/>
            <w:shd w:val="clear" w:color="auto" w:fill="DBE5F1"/>
          </w:tcPr>
          <w:p w14:paraId="6E4E727E" w14:textId="0FDC20C4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9.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主要</w:t>
            </w:r>
            <w:r w:rsidR="007A60F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贊助人可以隨時處理影響日期、範圍或資源的問題。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</w:p>
        </w:tc>
        <w:tc>
          <w:tcPr>
            <w:tcW w:w="420" w:type="dxa"/>
            <w:shd w:val="clear" w:color="auto" w:fill="FFFFFF"/>
          </w:tcPr>
          <w:p w14:paraId="528B3EB6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6D42A3E4" w14:textId="77777777" w:rsidTr="007A60F0">
        <w:tc>
          <w:tcPr>
            <w:tcW w:w="10110" w:type="dxa"/>
            <w:tcBorders>
              <w:bottom w:val="single" w:sz="4" w:space="0" w:color="auto"/>
            </w:tcBorders>
            <w:shd w:val="clear" w:color="auto" w:fill="DBE5F1"/>
          </w:tcPr>
          <w:p w14:paraId="4F274F42" w14:textId="7EEF5AB1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10.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專案計畫</w:t>
            </w:r>
            <w:r w:rsidR="00B9736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已與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變革管理計畫</w:t>
            </w:r>
            <w:r w:rsidR="00B9736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相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整</w:t>
            </w:r>
            <w:r w:rsidR="007A60F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合</w:t>
            </w:r>
            <w:r w:rsidR="00B9736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。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/>
          </w:tcPr>
          <w:p w14:paraId="32186760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33255FB4" w14:textId="77777777" w:rsidTr="007A60F0">
        <w:tc>
          <w:tcPr>
            <w:tcW w:w="10110" w:type="dxa"/>
            <w:shd w:val="clear" w:color="auto" w:fill="auto"/>
          </w:tcPr>
          <w:p w14:paraId="30964FC0" w14:textId="23192D52" w:rsidR="00D12753" w:rsidRPr="001E6A3F" w:rsidRDefault="00867EF8" w:rsidP="001E6A3F">
            <w:pPr>
              <w:spacing w:before="20" w:after="0" w:line="360" w:lineRule="auto"/>
              <w:ind w:left="120" w:firstLineChars="200" w:firstLine="340"/>
              <w:jc w:val="right"/>
              <w:rPr>
                <w:rFonts w:ascii="標楷體" w:eastAsia="標楷體" w:hAnsi="標楷體" w:cs="Open Sans"/>
                <w:i/>
                <w:color w:val="342A86" w:themeColor="accent4"/>
                <w:sz w:val="18"/>
                <w:szCs w:val="20"/>
              </w:rPr>
            </w:pPr>
            <w:r w:rsidRPr="001E6A3F">
              <w:rPr>
                <w:rFonts w:ascii="標楷體" w:eastAsia="標楷體" w:hAnsi="標楷體" w:hint="eastAsia"/>
                <w:b/>
                <w:i/>
                <w:sz w:val="17"/>
                <w:szCs w:val="17"/>
                <w:lang w:eastAsia="zh-TW"/>
              </w:rPr>
              <w:t>得分</w:t>
            </w:r>
            <w:r w:rsidRPr="001E6A3F">
              <w:rPr>
                <w:rFonts w:ascii="標楷體" w:eastAsia="標楷體" w:hAnsi="標楷體" w:cs="Open Sans" w:hint="eastAsia"/>
                <w:b/>
                <w:i/>
                <w:sz w:val="17"/>
                <w:szCs w:val="17"/>
                <w:lang w:eastAsia="zh-TW"/>
              </w:rPr>
              <w:t>: (</w:t>
            </w:r>
            <w:r w:rsidR="00B97360">
              <w:rPr>
                <w:rFonts w:ascii="標楷體" w:eastAsia="標楷體" w:hAnsi="標楷體" w:cs="Open Sans" w:hint="eastAsia"/>
                <w:b/>
                <w:i/>
                <w:sz w:val="17"/>
                <w:szCs w:val="17"/>
                <w:lang w:eastAsia="zh-TW"/>
              </w:rPr>
              <w:t>總分可能是30分</w:t>
            </w:r>
            <w:r w:rsidRPr="001E6A3F">
              <w:rPr>
                <w:rFonts w:ascii="標楷體" w:eastAsia="標楷體" w:hAnsi="標楷體" w:cs="Open Sans" w:hint="eastAsia"/>
                <w:b/>
                <w:bCs/>
                <w:i/>
                <w:sz w:val="17"/>
                <w:szCs w:val="17"/>
                <w:lang w:eastAsia="zh-TW"/>
              </w:rPr>
              <w:t xml:space="preserve">) </w:t>
            </w:r>
            <w:r w:rsidRPr="001E6A3F">
              <w:rPr>
                <w:rFonts w:ascii="標楷體" w:eastAsia="標楷體" w:hAnsi="標楷體" w:cs="Open Sans" w:hint="eastAsia"/>
                <w:i/>
                <w:color w:val="342A86" w:themeColor="accent4"/>
                <w:sz w:val="18"/>
                <w:szCs w:val="20"/>
                <w:lang w:eastAsia="zh-TW"/>
              </w:rPr>
              <w:t xml:space="preserve">  </w:t>
            </w:r>
          </w:p>
        </w:tc>
        <w:tc>
          <w:tcPr>
            <w:tcW w:w="420" w:type="dxa"/>
            <w:shd w:val="clear" w:color="auto" w:fill="FFFFFF"/>
          </w:tcPr>
          <w:p w14:paraId="117E3E36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</w:p>
        </w:tc>
      </w:tr>
    </w:tbl>
    <w:p w14:paraId="1E8B76C8" w14:textId="77777777" w:rsidR="00803346" w:rsidRPr="001E6A3F" w:rsidRDefault="00803346" w:rsidP="00803346">
      <w:pPr>
        <w:spacing w:before="20" w:after="20" w:line="360" w:lineRule="auto"/>
        <w:rPr>
          <w:rFonts w:ascii="標楷體" w:eastAsia="標楷體" w:hAnsi="標楷體" w:cs="Open Sans"/>
          <w:color w:val="000000"/>
          <w:sz w:val="20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0"/>
        <w:gridCol w:w="420"/>
      </w:tblGrid>
      <w:tr w:rsidR="00D12753" w:rsidRPr="001E6A3F" w14:paraId="60F0383E" w14:textId="77777777" w:rsidTr="007A60F0">
        <w:tc>
          <w:tcPr>
            <w:tcW w:w="10110" w:type="dxa"/>
            <w:shd w:val="clear" w:color="auto" w:fill="342A86" w:themeFill="accent4"/>
          </w:tcPr>
          <w:p w14:paraId="038A9967" w14:textId="33E59F94" w:rsidR="00D12753" w:rsidRPr="001E6A3F" w:rsidRDefault="00867EF8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color w:val="FFFFFF" w:themeColor="background1"/>
                <w:sz w:val="18"/>
                <w:szCs w:val="20"/>
              </w:rPr>
            </w:pPr>
            <w:r w:rsidRPr="001E6A3F">
              <w:rPr>
                <w:rFonts w:ascii="標楷體" w:eastAsia="標楷體" w:hAnsi="標楷體" w:cs="Open Sans" w:hint="eastAsia"/>
                <w:b/>
                <w:color w:val="FFFFFF" w:themeColor="background1"/>
                <w:sz w:val="18"/>
                <w:szCs w:val="20"/>
                <w:lang w:eastAsia="zh-TW"/>
              </w:rPr>
              <w:t>變革管理要素評估</w:t>
            </w:r>
          </w:p>
        </w:tc>
        <w:tc>
          <w:tcPr>
            <w:tcW w:w="420" w:type="dxa"/>
            <w:shd w:val="clear" w:color="auto" w:fill="342A86" w:themeFill="accent4"/>
          </w:tcPr>
          <w:p w14:paraId="772BA89B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FFFFFF" w:themeColor="background1"/>
                <w:sz w:val="18"/>
                <w:szCs w:val="20"/>
              </w:rPr>
            </w:pPr>
          </w:p>
        </w:tc>
      </w:tr>
      <w:tr w:rsidR="00D12753" w:rsidRPr="001E6A3F" w14:paraId="7D83C84F" w14:textId="77777777" w:rsidTr="007A60F0">
        <w:tc>
          <w:tcPr>
            <w:tcW w:w="10110" w:type="dxa"/>
            <w:shd w:val="clear" w:color="auto" w:fill="DBE5F1"/>
          </w:tcPr>
          <w:p w14:paraId="7AAA9F20" w14:textId="472CF1E2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1. </w:t>
            </w:r>
            <w:r w:rsidR="00B97360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>專案採用了結構化的變革管理方法。</w:t>
            </w:r>
          </w:p>
        </w:tc>
        <w:tc>
          <w:tcPr>
            <w:tcW w:w="420" w:type="dxa"/>
          </w:tcPr>
          <w:p w14:paraId="7EA79172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72F691DB" w14:textId="77777777" w:rsidTr="007A60F0">
        <w:tc>
          <w:tcPr>
            <w:tcW w:w="10110" w:type="dxa"/>
            <w:shd w:val="clear" w:color="auto" w:fill="DBE5F1"/>
          </w:tcPr>
          <w:p w14:paraId="43A86F51" w14:textId="3671E014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2. </w:t>
            </w:r>
            <w:r w:rsidR="00B9736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對此變革及其對組織影響的評估已經完成。</w:t>
            </w:r>
          </w:p>
        </w:tc>
        <w:tc>
          <w:tcPr>
            <w:tcW w:w="420" w:type="dxa"/>
          </w:tcPr>
          <w:p w14:paraId="2FC35091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591A6FA2" w14:textId="77777777" w:rsidTr="007A60F0">
        <w:tc>
          <w:tcPr>
            <w:tcW w:w="10110" w:type="dxa"/>
            <w:shd w:val="clear" w:color="auto" w:fill="DBE5F1"/>
          </w:tcPr>
          <w:p w14:paraId="78466DD3" w14:textId="7291E77F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3. </w:t>
            </w:r>
            <w:r w:rsidR="00B9736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本組織對變革準備工作的完備程度評估已經完成。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</w:p>
        </w:tc>
        <w:tc>
          <w:tcPr>
            <w:tcW w:w="420" w:type="dxa"/>
          </w:tcPr>
          <w:p w14:paraId="40F02DD1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46E69A3F" w14:textId="77777777" w:rsidTr="007A60F0">
        <w:tc>
          <w:tcPr>
            <w:tcW w:w="10110" w:type="dxa"/>
            <w:shd w:val="clear" w:color="auto" w:fill="DBE5F1"/>
          </w:tcPr>
          <w:p w14:paraId="66398958" w14:textId="0D45544A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4. </w:t>
            </w:r>
            <w:r w:rsidR="00B9736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已經識別了變革的預期的阻力區域，並制定了具體策略。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</w:p>
        </w:tc>
        <w:tc>
          <w:tcPr>
            <w:tcW w:w="420" w:type="dxa"/>
          </w:tcPr>
          <w:p w14:paraId="4856D999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004193D5" w14:textId="77777777" w:rsidTr="007A60F0">
        <w:tc>
          <w:tcPr>
            <w:tcW w:w="10110" w:type="dxa"/>
            <w:shd w:val="clear" w:color="auto" w:fill="DBE5F1"/>
          </w:tcPr>
          <w:p w14:paraId="17B850A9" w14:textId="6B876C75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lastRenderedPageBreak/>
              <w:t xml:space="preserve">5. </w:t>
            </w:r>
            <w:r w:rsidR="00B9736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已經建立了變革管理策略，該策略包括必要的贊助模型和變革管理團隊模型。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</w:t>
            </w:r>
          </w:p>
        </w:tc>
        <w:tc>
          <w:tcPr>
            <w:tcW w:w="420" w:type="dxa"/>
          </w:tcPr>
          <w:p w14:paraId="14FB1AD8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5A3258C6" w14:textId="77777777" w:rsidTr="007A60F0">
        <w:tc>
          <w:tcPr>
            <w:tcW w:w="10110" w:type="dxa"/>
            <w:shd w:val="clear" w:color="auto" w:fill="DBE5F1"/>
          </w:tcPr>
          <w:p w14:paraId="6ED1112B" w14:textId="48DCC174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6.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已經</w:t>
            </w:r>
            <w:r w:rsidR="00B9736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識別並培訓了變革管理團隊成員。</w:t>
            </w:r>
          </w:p>
        </w:tc>
        <w:tc>
          <w:tcPr>
            <w:tcW w:w="420" w:type="dxa"/>
          </w:tcPr>
          <w:p w14:paraId="658C80B4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3BDF22C2" w14:textId="77777777" w:rsidTr="007A60F0">
        <w:tc>
          <w:tcPr>
            <w:tcW w:w="10110" w:type="dxa"/>
            <w:shd w:val="clear" w:color="auto" w:fill="DBE5F1"/>
          </w:tcPr>
          <w:p w14:paraId="58848689" w14:textId="3DB03E17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7. </w:t>
            </w:r>
            <w:r w:rsidR="00B9736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對贊助聯盟的實力進行了評估。</w:t>
            </w:r>
          </w:p>
        </w:tc>
        <w:tc>
          <w:tcPr>
            <w:tcW w:w="420" w:type="dxa"/>
          </w:tcPr>
          <w:p w14:paraId="6F2A111B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1090785F" w14:textId="77777777" w:rsidTr="007A60F0">
        <w:tc>
          <w:tcPr>
            <w:tcW w:w="10110" w:type="dxa"/>
            <w:shd w:val="clear" w:color="auto" w:fill="DBE5F1"/>
          </w:tcPr>
          <w:p w14:paraId="7A454051" w14:textId="4DA1071A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CN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8.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已經</w:t>
            </w:r>
            <w:r w:rsidR="00B9736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建立了變革管理計畫，包括溝通、贊助、輔導、培訓和阻力管理計畫。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 xml:space="preserve"> </w:t>
            </w: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  </w:t>
            </w:r>
          </w:p>
        </w:tc>
        <w:tc>
          <w:tcPr>
            <w:tcW w:w="420" w:type="dxa"/>
          </w:tcPr>
          <w:p w14:paraId="4DC16D71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CN"/>
              </w:rPr>
            </w:pPr>
          </w:p>
        </w:tc>
      </w:tr>
      <w:tr w:rsidR="00D12753" w:rsidRPr="001E6A3F" w14:paraId="31D341E2" w14:textId="77777777" w:rsidTr="007A60F0">
        <w:tc>
          <w:tcPr>
            <w:tcW w:w="10110" w:type="dxa"/>
            <w:shd w:val="clear" w:color="auto" w:fill="DBE5F1"/>
          </w:tcPr>
          <w:p w14:paraId="116692B5" w14:textId="45A8700E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9. </w:t>
            </w:r>
            <w:r w:rsidRPr="001E6A3F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已經建立</w:t>
            </w:r>
            <w:r w:rsidR="00B97360">
              <w:rPr>
                <w:rFonts w:ascii="標楷體" w:eastAsia="標楷體" w:hAnsi="標楷體" w:hint="eastAsia"/>
                <w:sz w:val="17"/>
                <w:szCs w:val="17"/>
                <w:lang w:eastAsia="zh-TW"/>
              </w:rPr>
              <w:t>了回饋流程來收集員工的回饋資訊，用以確定變革目前被採用的程度。</w:t>
            </w:r>
          </w:p>
        </w:tc>
        <w:tc>
          <w:tcPr>
            <w:tcW w:w="420" w:type="dxa"/>
          </w:tcPr>
          <w:p w14:paraId="2716D417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613B05D9" w14:textId="77777777" w:rsidTr="007A60F0">
        <w:tc>
          <w:tcPr>
            <w:tcW w:w="10110" w:type="dxa"/>
            <w:shd w:val="clear" w:color="auto" w:fill="DBE5F1"/>
          </w:tcPr>
          <w:p w14:paraId="1093588A" w14:textId="461E55B4" w:rsidR="00D12753" w:rsidRPr="001E6A3F" w:rsidRDefault="00867EF8" w:rsidP="001E6A3F">
            <w:pPr>
              <w:spacing w:after="0" w:line="360" w:lineRule="auto"/>
              <w:ind w:left="120" w:firstLineChars="200" w:firstLine="360"/>
              <w:rPr>
                <w:rFonts w:ascii="標楷體" w:eastAsia="標楷體" w:hAnsi="標楷體" w:cs="Open Sans"/>
                <w:b/>
                <w:bCs/>
                <w:color w:val="000000"/>
                <w:sz w:val="18"/>
                <w:szCs w:val="20"/>
                <w:lang w:eastAsia="zh-TW"/>
              </w:rPr>
            </w:pPr>
            <w:r w:rsidRPr="001E6A3F">
              <w:rPr>
                <w:rFonts w:ascii="標楷體" w:eastAsia="標楷體" w:hAnsi="標楷體" w:cs="Open Sans" w:hint="eastAsia"/>
                <w:color w:val="000000"/>
                <w:sz w:val="18"/>
                <w:szCs w:val="20"/>
                <w:lang w:eastAsia="zh-TW"/>
              </w:rPr>
              <w:t xml:space="preserve">10. </w:t>
            </w:r>
            <w:r w:rsidR="00B97360">
              <w:rPr>
                <w:rFonts w:ascii="標楷體" w:eastAsia="標楷體" w:hAnsi="標楷體" w:cs="Open Sans" w:hint="eastAsia"/>
                <w:sz w:val="18"/>
                <w:szCs w:val="20"/>
                <w:lang w:eastAsia="zh-TW"/>
              </w:rPr>
              <w:t>變革的阻力得到有效地管理，在私人和公共場合都會慶祝變革的成功。</w:t>
            </w:r>
          </w:p>
        </w:tc>
        <w:tc>
          <w:tcPr>
            <w:tcW w:w="420" w:type="dxa"/>
          </w:tcPr>
          <w:p w14:paraId="7FB86D03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  <w:lang w:eastAsia="zh-TW"/>
              </w:rPr>
            </w:pPr>
          </w:p>
        </w:tc>
      </w:tr>
      <w:tr w:rsidR="00D12753" w:rsidRPr="001E6A3F" w14:paraId="56638984" w14:textId="77777777" w:rsidTr="007A60F0">
        <w:tc>
          <w:tcPr>
            <w:tcW w:w="10110" w:type="dxa"/>
            <w:shd w:val="clear" w:color="auto" w:fill="auto"/>
          </w:tcPr>
          <w:p w14:paraId="305C361E" w14:textId="759EA5F7" w:rsidR="00D12753" w:rsidRPr="001E6A3F" w:rsidRDefault="00867EF8" w:rsidP="001E6A3F">
            <w:pPr>
              <w:spacing w:before="20" w:after="0" w:line="360" w:lineRule="auto"/>
              <w:ind w:left="120" w:firstLineChars="200" w:firstLine="340"/>
              <w:jc w:val="right"/>
              <w:rPr>
                <w:rFonts w:ascii="標楷體" w:eastAsia="標楷體" w:hAnsi="標楷體" w:cs="Open Sans"/>
                <w:i/>
                <w:color w:val="342A86" w:themeColor="accent4"/>
                <w:sz w:val="18"/>
                <w:szCs w:val="20"/>
              </w:rPr>
            </w:pPr>
            <w:r w:rsidRPr="001E6A3F">
              <w:rPr>
                <w:rFonts w:ascii="標楷體" w:eastAsia="標楷體" w:hAnsi="標楷體" w:hint="eastAsia"/>
                <w:b/>
                <w:i/>
                <w:sz w:val="17"/>
                <w:szCs w:val="17"/>
                <w:lang w:eastAsia="zh-TW"/>
              </w:rPr>
              <w:t>得分</w:t>
            </w:r>
            <w:r w:rsidRPr="001E6A3F">
              <w:rPr>
                <w:rFonts w:ascii="標楷體" w:eastAsia="標楷體" w:hAnsi="標楷體" w:cs="Open Sans" w:hint="eastAsia"/>
                <w:b/>
                <w:i/>
                <w:sz w:val="17"/>
                <w:szCs w:val="17"/>
                <w:lang w:eastAsia="zh-TW"/>
              </w:rPr>
              <w:t>: (</w:t>
            </w:r>
            <w:r w:rsidR="00EB3D9D">
              <w:rPr>
                <w:rFonts w:ascii="標楷體" w:eastAsia="標楷體" w:hAnsi="標楷體" w:cs="Open Sans" w:hint="eastAsia"/>
                <w:b/>
                <w:i/>
                <w:sz w:val="17"/>
                <w:szCs w:val="17"/>
                <w:lang w:eastAsia="zh-TW"/>
              </w:rPr>
              <w:t>總分可能是30分</w:t>
            </w:r>
            <w:r w:rsidRPr="001E6A3F">
              <w:rPr>
                <w:rFonts w:ascii="標楷體" w:eastAsia="標楷體" w:hAnsi="標楷體" w:cs="Open Sans" w:hint="eastAsia"/>
                <w:b/>
                <w:bCs/>
                <w:i/>
                <w:sz w:val="17"/>
                <w:szCs w:val="17"/>
                <w:lang w:eastAsia="zh-TW"/>
              </w:rPr>
              <w:t>)</w:t>
            </w:r>
            <w:r w:rsidRPr="001E6A3F">
              <w:rPr>
                <w:rFonts w:ascii="標楷體" w:eastAsia="標楷體" w:hAnsi="標楷體" w:cs="Open Sans" w:hint="eastAsia"/>
                <w:i/>
                <w:color w:val="342A86" w:themeColor="accent4"/>
                <w:sz w:val="18"/>
                <w:szCs w:val="20"/>
                <w:lang w:eastAsia="zh-TW"/>
              </w:rPr>
              <w:t xml:space="preserve">   </w:t>
            </w:r>
          </w:p>
        </w:tc>
        <w:tc>
          <w:tcPr>
            <w:tcW w:w="420" w:type="dxa"/>
          </w:tcPr>
          <w:p w14:paraId="5C94E008" w14:textId="77777777" w:rsidR="00D12753" w:rsidRPr="001E6A3F" w:rsidRDefault="00D12753" w:rsidP="001E6A3F">
            <w:pPr>
              <w:spacing w:before="20" w:after="0" w:line="360" w:lineRule="auto"/>
              <w:ind w:left="120" w:firstLineChars="200" w:firstLine="360"/>
              <w:rPr>
                <w:rFonts w:ascii="標楷體" w:eastAsia="標楷體" w:hAnsi="標楷體" w:cs="Open Sans"/>
                <w:color w:val="000000"/>
                <w:sz w:val="18"/>
                <w:szCs w:val="20"/>
              </w:rPr>
            </w:pPr>
          </w:p>
        </w:tc>
      </w:tr>
    </w:tbl>
    <w:p w14:paraId="2024EC68" w14:textId="77777777" w:rsidR="00D12753" w:rsidRPr="001E6A3F" w:rsidRDefault="00D12753" w:rsidP="001E6A3F">
      <w:pPr>
        <w:spacing w:line="360" w:lineRule="auto"/>
        <w:ind w:firstLineChars="200" w:firstLine="560"/>
        <w:contextualSpacing/>
        <w:rPr>
          <w:rFonts w:ascii="標楷體" w:eastAsia="標楷體" w:hAnsi="標楷體" w:cs="Open Sans"/>
          <w:color w:val="342A86"/>
          <w:sz w:val="28"/>
          <w:szCs w:val="30"/>
        </w:rPr>
      </w:pPr>
    </w:p>
    <w:p w14:paraId="125065AB" w14:textId="77777777" w:rsidR="007329F7" w:rsidRPr="001E6A3F" w:rsidRDefault="007329F7" w:rsidP="001E6A3F">
      <w:pPr>
        <w:spacing w:after="0" w:line="360" w:lineRule="auto"/>
        <w:ind w:firstLineChars="200" w:firstLine="560"/>
        <w:rPr>
          <w:rFonts w:ascii="標楷體" w:eastAsia="標楷體" w:hAnsi="標楷體" w:cs="Open Sans"/>
          <w:color w:val="342A86"/>
          <w:sz w:val="28"/>
          <w:szCs w:val="30"/>
        </w:rPr>
      </w:pPr>
      <w:r w:rsidRPr="001E6A3F">
        <w:rPr>
          <w:rFonts w:ascii="標楷體" w:eastAsia="標楷體" w:hAnsi="標楷體" w:cs="Open Sans"/>
          <w:color w:val="342A86"/>
          <w:sz w:val="28"/>
          <w:szCs w:val="30"/>
        </w:rPr>
        <w:br w:type="page"/>
      </w:r>
    </w:p>
    <w:p w14:paraId="1685CAA8" w14:textId="3D842AF7" w:rsidR="007329F7" w:rsidRPr="001E6A3F" w:rsidRDefault="00867EF8" w:rsidP="001E6A3F">
      <w:pPr>
        <w:pStyle w:val="H2"/>
        <w:spacing w:before="0" w:after="0" w:line="360" w:lineRule="auto"/>
        <w:ind w:firstLineChars="200" w:firstLine="640"/>
        <w:rPr>
          <w:rFonts w:ascii="標楷體" w:eastAsia="標楷體" w:hAnsi="標楷體"/>
          <w:lang w:eastAsia="zh-CN"/>
        </w:rPr>
      </w:pPr>
      <w:r w:rsidRPr="001E6A3F">
        <w:rPr>
          <w:rFonts w:ascii="標楷體" w:eastAsia="標楷體" w:hAnsi="標楷體" w:hint="eastAsia"/>
          <w:lang w:eastAsia="zh-TW"/>
        </w:rPr>
        <w:lastRenderedPageBreak/>
        <w:t>Prosci 變革定義檢查表</w:t>
      </w:r>
    </w:p>
    <w:p w14:paraId="5B6A7E45" w14:textId="77777777" w:rsidR="000C7BA9" w:rsidRDefault="00867EF8" w:rsidP="000C7BA9">
      <w:pPr>
        <w:pStyle w:val="H2"/>
        <w:spacing w:before="120" w:line="360" w:lineRule="auto"/>
        <w:ind w:firstLineChars="200" w:firstLine="440"/>
        <w:rPr>
          <w:rFonts w:ascii="標楷體" w:eastAsia="標楷體" w:hAnsi="標楷體"/>
          <w:sz w:val="22"/>
          <w:lang w:eastAsia="zh-TW"/>
        </w:rPr>
      </w:pPr>
      <w:r w:rsidRPr="001E6A3F">
        <w:rPr>
          <w:rFonts w:ascii="標楷體" w:eastAsia="標楷體" w:hAnsi="標楷體" w:hint="eastAsia"/>
          <w:sz w:val="22"/>
          <w:lang w:eastAsia="zh-TW"/>
        </w:rPr>
        <w:t>變革管理流程的先導</w:t>
      </w:r>
    </w:p>
    <w:p w14:paraId="438F588B" w14:textId="6F92DCDB" w:rsidR="007329F7" w:rsidRPr="000C7BA9" w:rsidRDefault="00867EF8" w:rsidP="000C7BA9">
      <w:pPr>
        <w:pStyle w:val="H2"/>
        <w:spacing w:before="120" w:line="360" w:lineRule="auto"/>
        <w:ind w:firstLineChars="200" w:firstLine="400"/>
        <w:rPr>
          <w:rFonts w:ascii="標楷體" w:eastAsia="標楷體" w:hAnsi="標楷體"/>
          <w:sz w:val="22"/>
          <w:lang w:eastAsia="zh-CN"/>
        </w:rPr>
      </w:pPr>
      <w:r w:rsidRPr="001E6A3F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為了應用變革管理，您必須先確定有一個變革， 而不</w:t>
      </w:r>
      <w:r w:rsidR="00004B61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只</w:t>
      </w:r>
      <w:r w:rsidRPr="001E6A3F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是個願景或目標 - 比如“改善我們的文化”或“變得更有競爭力” ；您需要一個正式的和已經定義的變革作為變</w:t>
      </w:r>
      <w:r w:rsidR="009D276C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革</w:t>
      </w:r>
      <w:r w:rsidRPr="001E6A3F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管理過程的輸入。 下面的檢查表有助於</w:t>
      </w:r>
      <w:r w:rsidR="000C7BA9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 xml:space="preserve">     </w:t>
      </w:r>
      <w:r w:rsidR="009D276C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您</w:t>
      </w:r>
      <w:r w:rsidRPr="001E6A3F">
        <w:rPr>
          <w:rFonts w:ascii="標楷體" w:eastAsia="標楷體" w:hAnsi="標楷體" w:cs="Segoe UI (本文)" w:hint="eastAsia"/>
          <w:color w:val="000000"/>
          <w:sz w:val="20"/>
          <w:szCs w:val="20"/>
          <w:lang w:eastAsia="zh-TW"/>
        </w:rPr>
        <w:t>確保已經解決了（或者至少是考慮到）將變革管理應用於變革計畫必要的起點。</w:t>
      </w:r>
    </w:p>
    <w:p w14:paraId="30BCFB6D" w14:textId="77777777" w:rsidR="000C7BA9" w:rsidRDefault="007329F7" w:rsidP="001E6A3F">
      <w:pPr>
        <w:spacing w:line="360" w:lineRule="auto"/>
        <w:ind w:firstLineChars="200" w:firstLine="480"/>
        <w:rPr>
          <w:rFonts w:ascii="標楷體" w:eastAsia="標楷體" w:hAnsi="標楷體"/>
          <w:noProof/>
          <w:color w:val="342A86" w:themeColor="accent4"/>
          <w:sz w:val="22"/>
          <w:szCs w:val="30"/>
          <w:lang w:eastAsia="zh-TW"/>
        </w:rPr>
      </w:pPr>
      <w:r w:rsidRPr="001E6A3F">
        <w:rPr>
          <w:rFonts w:ascii="標楷體" w:eastAsia="標楷體" w:hAnsi="標楷體" w:cstheme="minorHAnsi"/>
          <w:noProof/>
          <w:color w:val="000000"/>
          <w:szCs w:val="20"/>
        </w:rPr>
        <mc:AlternateContent>
          <mc:Choice Requires="wpg">
            <w:drawing>
              <wp:inline distT="0" distB="0" distL="0" distR="0" wp14:anchorId="0F11948C" wp14:editId="36A65724">
                <wp:extent cx="6384569" cy="2234630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569" cy="2234630"/>
                          <a:chOff x="0" y="0"/>
                          <a:chExt cx="65895" cy="23071"/>
                        </a:xfrm>
                      </wpg:grpSpPr>
                      <wps:wsp>
                        <wps:cNvPr id="3" name="Rounded Rectangle 4"/>
                        <wps:cNvSpPr>
                          <a:spLocks noChangeArrowheads="1"/>
                        </wps:cNvSpPr>
                        <wps:spPr bwMode="auto">
                          <a:xfrm>
                            <a:off x="25040" y="15465"/>
                            <a:ext cx="13716" cy="3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850D9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ight Arrow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94" y="12755"/>
                            <a:ext cx="2210" cy="3591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73416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ounded Rectangle 8"/>
                        <wps:cNvSpPr>
                          <a:spLocks noChangeArrowheads="1"/>
                        </wps:cNvSpPr>
                        <wps:spPr bwMode="auto">
                          <a:xfrm>
                            <a:off x="25040" y="9815"/>
                            <a:ext cx="13716" cy="376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C7028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ight Arrow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794" y="7105"/>
                            <a:ext cx="2210" cy="3591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2E704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ight Arrow 10"/>
                        <wps:cNvSpPr>
                          <a:spLocks noChangeArrowheads="1"/>
                        </wps:cNvSpPr>
                        <wps:spPr bwMode="auto">
                          <a:xfrm>
                            <a:off x="18030" y="6745"/>
                            <a:ext cx="5486" cy="990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A4EBB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ight Arrow 11"/>
                        <wps:cNvSpPr>
                          <a:spLocks noChangeArrowheads="1"/>
                        </wps:cNvSpPr>
                        <wps:spPr bwMode="auto">
                          <a:xfrm>
                            <a:off x="40280" y="6745"/>
                            <a:ext cx="5487" cy="9906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B8799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2"/>
                        <wps:cNvSpPr>
                          <a:spLocks noChangeArrowheads="1"/>
                        </wps:cNvSpPr>
                        <wps:spPr bwMode="auto">
                          <a:xfrm>
                            <a:off x="25040" y="4367"/>
                            <a:ext cx="13716" cy="34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AA831" w14:textId="77777777" w:rsidR="007A60F0" w:rsidRDefault="007A60F0" w:rsidP="007329F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419" y="4085"/>
                            <a:ext cx="13473" cy="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D4BF7" w14:textId="337903BE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 w:line="240" w:lineRule="auto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Phase 1: Preparing for change </w:t>
                              </w:r>
                              <w:proofErr w:type="gramStart"/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–</w:t>
                              </w:r>
                              <w:proofErr w:type="gramEnd"/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eastAsia="zh-TW"/>
                                </w:rPr>
                                <w:t>準備變革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490" y="9815"/>
                            <a:ext cx="13473" cy="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A9007" w14:textId="1FF0EE90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 w:line="240" w:lineRule="auto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Phase 2: Managing change </w:t>
                              </w:r>
                              <w:proofErr w:type="gramStart"/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–</w:t>
                              </w:r>
                              <w:proofErr w:type="gramEnd"/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eastAsia="zh-TW"/>
                                </w:rPr>
                                <w:t>管理變革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19" y="15652"/>
                            <a:ext cx="13473" cy="3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AF3A7" w14:textId="4DC9EA4D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 w:line="240" w:lineRule="auto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Phase 3: Reinforcing change </w:t>
                              </w:r>
                              <w:proofErr w:type="gramStart"/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–</w:t>
                              </w:r>
                              <w:proofErr w:type="gramEnd"/>
                              <w:r w:rsidRPr="000C7BA9">
                                <w:rPr>
                                  <w:rFonts w:ascii="標楷體" w:eastAsia="標楷體" w:hAnsi="標楷體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eastAsia="zh-TW"/>
                                </w:rPr>
                                <w:t>鞏固變革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181" y="0"/>
                            <a:ext cx="19431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9F965" w14:textId="1FA32BCD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變革管理流程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0"/>
                            <a:ext cx="19431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6CA0" w14:textId="77777777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eastAsia="zh-CN"/>
                                </w:rPr>
                                <w:t>输入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112" y="5420"/>
                            <a:ext cx="17692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44F96" w14:textId="741F1D50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color w:val="7F7F7F" w:themeColor="text1" w:themeTint="80"/>
                                  <w:kern w:val="24"/>
                                  <w:sz w:val="20"/>
                                  <w:szCs w:val="20"/>
                                  <w:lang w:eastAsia="zh-TW"/>
                                </w:rPr>
                                <w:t>輸出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76"/>
                            <a:ext cx="19431" cy="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295FC" w14:textId="639A6C4B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TW"/>
                                </w:rPr>
                                <w:t>企業的業務運作(專案或新舉措)</w:t>
                              </w:r>
                              <w:r w:rsidRPr="000C7BA9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TW"/>
                                </w:rPr>
                                <w:t>的</w:t>
                              </w: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TW"/>
                                </w:rPr>
                                <w:t>變革，需要員工以不同的方式來執行他們現在的工作。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108" y="8182"/>
                            <a:ext cx="17787" cy="1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2D8A5" w14:textId="191DDCA7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TW"/>
                                </w:rPr>
                                <w:t>員工採納變革</w:t>
                              </w:r>
                            </w:p>
                            <w:p w14:paraId="29A6B7C1" w14:textId="51C88ECC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lang w:eastAsia="zh-TW"/>
                                </w:rPr>
                                <w:t>員工實現了解決方案</w:t>
                              </w:r>
                            </w:p>
                            <w:p w14:paraId="161B18BB" w14:textId="7E7E6F85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  <w:lang w:eastAsia="zh-TW"/>
                                </w:rPr>
                                <w:t>員工精通</w:t>
                              </w:r>
                            </w:p>
                            <w:p w14:paraId="67DDE9D6" w14:textId="77777777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ind w:firstLine="72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CN"/>
                                </w:rPr>
                                <w:t>=</w:t>
                              </w:r>
                            </w:p>
                            <w:p w14:paraId="4760A3EA" w14:textId="506DEEE6" w:rsidR="007A60F0" w:rsidRPr="000C7BA9" w:rsidRDefault="007A60F0" w:rsidP="007329F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0C7BA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eastAsia="zh-TW"/>
                                </w:rPr>
                                <w:t>達成業務成果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1948C" id="Group 4" o:spid="_x0000_s1030" style="width:502.7pt;height:175.95pt;mso-position-horizontal-relative:char;mso-position-vertical-relative:line" coordsize="65895,2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">
                <v:roundrect id="Rounded Rectangle 4" o:spid="_x0000_s1031" style="position:absolute;left:25040;top:15465;width:13716;height:3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" fillcolor="#7f7f7f [1612]" stroked="f" strokeweight="2pt">
                  <v:textbox>
                    <w:txbxContent>
                      <w:p w14:paraId="7AA850D9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6" o:spid="_x0000_s1032" type="#_x0000_t13" style="position:absolute;left:30794;top:12755;width:2210;height:35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" adj="10800" fillcolor="#d8d8d8 [2732]" stroked="f" strokeweight="2pt">
                  <v:textbox>
                    <w:txbxContent>
                      <w:p w14:paraId="7CD73416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8" o:spid="_x0000_s1033" style="position:absolute;left:25040;top:9815;width:13716;height:37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" fillcolor="#7f7f7f [1612]" stroked="f" strokeweight="2pt">
                  <v:textbox>
                    <w:txbxContent>
                      <w:p w14:paraId="0C3C7028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Right Arrow 9" o:spid="_x0000_s1034" type="#_x0000_t13" style="position:absolute;left:30794;top:7105;width:2210;height:35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" adj="10800" fillcolor="#d8d8d8 [2732]" stroked="f" strokeweight="2pt">
                  <v:textbox>
                    <w:txbxContent>
                      <w:p w14:paraId="0022E704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0" o:spid="_x0000_s1035" type="#_x0000_t13" style="position:absolute;left:18030;top:6745;width:5486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" adj="10800" fillcolor="#cfccef [663]" stroked="f" strokeweight="2pt">
                  <v:textbox>
                    <w:txbxContent>
                      <w:p w14:paraId="21FA4EBB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1" o:spid="_x0000_s1036" type="#_x0000_t13" style="position:absolute;left:40280;top:6745;width:5487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" adj="10800" fillcolor="#342a86 [3207]" stroked="f" strokeweight="2pt">
                  <v:textbox>
                    <w:txbxContent>
                      <w:p w14:paraId="31AB8799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2" o:spid="_x0000_s1037" style="position:absolute;left:25040;top:4367;width:13716;height:34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" fillcolor="#7f7f7f [1612]" stroked="f" strokeweight="2pt">
                  <v:textbox>
                    <w:txbxContent>
                      <w:p w14:paraId="223AA831" w14:textId="77777777" w:rsidR="007A60F0" w:rsidRDefault="007A60F0" w:rsidP="007329F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TextBox 6" o:spid="_x0000_s1038" type="#_x0000_t202" style="position:absolute;left:25419;top:4085;width:13473;height:6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54D4BF7" w14:textId="337903BE" w:rsidR="007A60F0" w:rsidRPr="000C7BA9" w:rsidRDefault="007A60F0" w:rsidP="007329F7">
                        <w:pPr>
                          <w:pStyle w:val="Web"/>
                          <w:spacing w:before="0" w:beforeAutospacing="0" w:after="0" w:afterAutospacing="0" w:line="240" w:lineRule="auto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Phase 1: Preparing for change </w:t>
                        </w:r>
                        <w:proofErr w:type="gramStart"/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–</w:t>
                        </w:r>
                        <w:proofErr w:type="gramEnd"/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C7BA9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eastAsia="zh-TW"/>
                          </w:rPr>
                          <w:t>準備變革</w:t>
                        </w:r>
                      </w:p>
                    </w:txbxContent>
                  </v:textbox>
                </v:shape>
                <v:shape id="TextBox 8" o:spid="_x0000_s1039" type="#_x0000_t202" style="position:absolute;left:25490;top:9815;width:13473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062A9007" w14:textId="1FF0EE90" w:rsidR="007A60F0" w:rsidRPr="000C7BA9" w:rsidRDefault="007A60F0" w:rsidP="007329F7">
                        <w:pPr>
                          <w:pStyle w:val="Web"/>
                          <w:spacing w:before="0" w:beforeAutospacing="0" w:after="0" w:afterAutospacing="0" w:line="240" w:lineRule="auto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Phase 2: Managing change </w:t>
                        </w:r>
                        <w:proofErr w:type="gramStart"/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–</w:t>
                        </w:r>
                        <w:proofErr w:type="gramEnd"/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C7BA9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eastAsia="zh-TW"/>
                          </w:rPr>
                          <w:t>管理變革</w:t>
                        </w:r>
                      </w:p>
                    </w:txbxContent>
                  </v:textbox>
                </v:shape>
                <v:shape id="TextBox 10" o:spid="_x0000_s1040" type="#_x0000_t202" style="position:absolute;left:25419;top:15652;width:13473;height:3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E7AF3A7" w14:textId="4DC9EA4D" w:rsidR="007A60F0" w:rsidRPr="000C7BA9" w:rsidRDefault="007A60F0" w:rsidP="007329F7">
                        <w:pPr>
                          <w:pStyle w:val="Web"/>
                          <w:spacing w:before="0" w:beforeAutospacing="0" w:after="0" w:afterAutospacing="0" w:line="240" w:lineRule="auto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Phase 3: Reinforcing change </w:t>
                        </w:r>
                        <w:proofErr w:type="gramStart"/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–</w:t>
                        </w:r>
                        <w:proofErr w:type="gramEnd"/>
                        <w:r w:rsidRPr="000C7BA9">
                          <w:rPr>
                            <w:rFonts w:ascii="標楷體" w:eastAsia="標楷體" w:hAnsi="標楷體" w:cstheme="minorBidi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0C7BA9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16"/>
                            <w:szCs w:val="16"/>
                            <w:lang w:eastAsia="zh-TW"/>
                          </w:rPr>
                          <w:t>鞏固變革</w:t>
                        </w:r>
                      </w:p>
                    </w:txbxContent>
                  </v:textbox>
                </v:shape>
                <v:shape id="TextBox 13" o:spid="_x0000_s1041" type="#_x0000_t202" style="position:absolute;left:22181;width:19431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529F965" w14:textId="1FA32BCD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變革管理流程</w:t>
                        </w:r>
                      </w:p>
                    </w:txbxContent>
                  </v:textbox>
                </v:shape>
                <v:shape id="TextBox 14" o:spid="_x0000_s1042" type="#_x0000_t202" style="position:absolute;top:5420;width:19431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C666CA0" w14:textId="77777777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0C7BA9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7F7F7F" w:themeColor="text1" w:themeTint="80"/>
                            <w:kern w:val="24"/>
                            <w:sz w:val="20"/>
                            <w:szCs w:val="20"/>
                            <w:lang w:eastAsia="zh-CN"/>
                          </w:rPr>
                          <w:t>输入</w:t>
                        </w:r>
                      </w:p>
                    </w:txbxContent>
                  </v:textbox>
                </v:shape>
                <v:shape id="TextBox 15" o:spid="_x0000_s1043" type="#_x0000_t202" style="position:absolute;left:48112;top:5420;width:17692;height:3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59A44F96" w14:textId="741F1D50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color w:val="7F7F7F" w:themeColor="text1" w:themeTint="80"/>
                            <w:kern w:val="24"/>
                            <w:sz w:val="20"/>
                            <w:szCs w:val="20"/>
                            <w:lang w:eastAsia="zh-TW"/>
                          </w:rPr>
                          <w:t>輸出</w:t>
                        </w:r>
                      </w:p>
                    </w:txbxContent>
                  </v:textbox>
                </v:shape>
                <v:shape id="TextBox 16" o:spid="_x0000_s1044" type="#_x0000_t202" style="position:absolute;top:8176;width:19431;height:9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59D295FC" w14:textId="639A6C4B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hint="eastAsia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  <w:t>企業的業務運作(</w:t>
                        </w:r>
                        <w:r w:rsidRPr="000C7BA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  <w:t>專案或新舉措)</w:t>
                        </w:r>
                        <w:r w:rsidRPr="000C7BA9"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  <w:t>的</w:t>
                        </w:r>
                        <w:r w:rsidRPr="000C7BA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  <w:t>變革，需要員工以不同的方式來執行他們現在的工作。</w:t>
                        </w:r>
                      </w:p>
                    </w:txbxContent>
                  </v:textbox>
                </v:shape>
                <v:shape id="TextBox 17" o:spid="_x0000_s1045" type="#_x0000_t202" style="position:absolute;left:48108;top:8182;width:17787;height:1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422D8A5" w14:textId="191DDCA7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  <w:t>員工採納變革</w:t>
                        </w:r>
                      </w:p>
                      <w:p w14:paraId="29A6B7C1" w14:textId="51C88ECC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18"/>
                            <w:szCs w:val="18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lang w:eastAsia="zh-TW"/>
                          </w:rPr>
                          <w:t>員工實現了解決方案</w:t>
                        </w:r>
                      </w:p>
                      <w:p w14:paraId="161B18BB" w14:textId="7E7E6F85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lang w:eastAsia="zh-TW"/>
                          </w:rPr>
                          <w:t>員工精通</w:t>
                        </w:r>
                      </w:p>
                      <w:p w14:paraId="67DDE9D6" w14:textId="77777777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ind w:firstLine="720"/>
                          <w:rPr>
                            <w:rFonts w:ascii="標楷體" w:eastAsia="標楷體" w:hAnsi="標楷體"/>
                            <w:sz w:val="18"/>
                            <w:szCs w:val="18"/>
                            <w:lang w:eastAsia="zh-CN"/>
                          </w:rPr>
                        </w:pPr>
                        <w:r w:rsidRPr="000C7BA9"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eastAsia="zh-CN"/>
                          </w:rPr>
                          <w:t>=</w:t>
                        </w:r>
                      </w:p>
                      <w:p w14:paraId="4760A3EA" w14:textId="506DEEE6" w:rsidR="007A60F0" w:rsidRPr="000C7BA9" w:rsidRDefault="007A60F0" w:rsidP="007329F7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lang w:eastAsia="zh-TW"/>
                          </w:rPr>
                        </w:pPr>
                        <w:r w:rsidRPr="000C7BA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lang w:eastAsia="zh-TW"/>
                          </w:rPr>
                          <w:t>達成業務成果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44A8CE" w14:textId="7C71B1C0" w:rsidR="007329F7" w:rsidRPr="001E6A3F" w:rsidRDefault="00867EF8" w:rsidP="001E6A3F">
      <w:pPr>
        <w:spacing w:line="360" w:lineRule="auto"/>
        <w:ind w:firstLineChars="200" w:firstLine="440"/>
        <w:rPr>
          <w:rFonts w:ascii="標楷體" w:eastAsia="標楷體" w:hAnsi="標楷體"/>
        </w:rPr>
      </w:pPr>
      <w:r w:rsidRPr="001E6A3F">
        <w:rPr>
          <w:rFonts w:ascii="標楷體" w:eastAsia="標楷體" w:hAnsi="標楷體" w:hint="eastAsia"/>
          <w:noProof/>
          <w:color w:val="342A86" w:themeColor="accent4"/>
          <w:sz w:val="22"/>
          <w:szCs w:val="30"/>
          <w:lang w:eastAsia="zh-TW"/>
        </w:rPr>
        <w:t>變革定義檢查表:</w:t>
      </w:r>
    </w:p>
    <w:tbl>
      <w:tblPr>
        <w:tblW w:w="990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0C0C0"/>
          <w:insideV w:val="single" w:sz="8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136"/>
        <w:gridCol w:w="1842"/>
        <w:gridCol w:w="1843"/>
        <w:gridCol w:w="1701"/>
        <w:gridCol w:w="1378"/>
      </w:tblGrid>
      <w:tr w:rsidR="007329F7" w:rsidRPr="001E6A3F" w14:paraId="78F5134F" w14:textId="77777777" w:rsidTr="009D276C"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7E0CDEA5" w14:textId="50B59045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b/>
                <w:color w:val="000000"/>
                <w:sz w:val="18"/>
                <w:szCs w:val="20"/>
              </w:rPr>
            </w:pPr>
            <w:r w:rsidRPr="001E6A3F">
              <w:rPr>
                <w:rFonts w:ascii="標楷體" w:eastAsia="標楷體" w:hAnsi="標楷體" w:cstheme="minorHAnsi" w:hint="eastAsia"/>
                <w:b/>
                <w:color w:val="000000"/>
                <w:sz w:val="18"/>
                <w:szCs w:val="20"/>
                <w:lang w:eastAsia="zh-TW"/>
              </w:rPr>
              <w:t>準備工作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EC64ADD" w14:textId="6F36F3A6" w:rsidR="007329F7" w:rsidRPr="001E6A3F" w:rsidRDefault="00867EF8" w:rsidP="001E6A3F">
            <w:pPr>
              <w:spacing w:after="0" w:line="360" w:lineRule="auto"/>
              <w:ind w:firstLineChars="200" w:firstLine="360"/>
              <w:jc w:val="center"/>
              <w:rPr>
                <w:rFonts w:ascii="標楷體" w:eastAsia="標楷體" w:hAnsi="標楷體" w:cstheme="minorHAnsi"/>
                <w:b/>
                <w:color w:val="000000"/>
                <w:sz w:val="18"/>
                <w:szCs w:val="20"/>
              </w:rPr>
            </w:pPr>
            <w:r w:rsidRPr="001E6A3F">
              <w:rPr>
                <w:rFonts w:ascii="標楷體" w:eastAsia="標楷體" w:hAnsi="標楷體" w:cstheme="minorHAnsi" w:hint="eastAsia"/>
                <w:b/>
                <w:color w:val="000000"/>
                <w:sz w:val="18"/>
                <w:szCs w:val="20"/>
                <w:lang w:eastAsia="zh-TW"/>
              </w:rPr>
              <w:t>已完成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2832E1EB" w14:textId="2A2E21A0" w:rsidR="007329F7" w:rsidRPr="001E6A3F" w:rsidRDefault="00901F48" w:rsidP="001E6A3F">
            <w:pPr>
              <w:spacing w:after="0" w:line="360" w:lineRule="auto"/>
              <w:ind w:firstLineChars="200" w:firstLine="360"/>
              <w:jc w:val="center"/>
              <w:rPr>
                <w:rFonts w:ascii="標楷體" w:eastAsia="標楷體" w:hAnsi="標楷體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標楷體" w:eastAsia="標楷體" w:hAnsi="標楷體" w:cstheme="minorHAnsi" w:hint="eastAsia"/>
                <w:b/>
                <w:color w:val="000000"/>
                <w:sz w:val="18"/>
                <w:szCs w:val="20"/>
                <w:lang w:eastAsia="zh-TW"/>
              </w:rPr>
              <w:t>正</w:t>
            </w:r>
            <w:r w:rsidR="00867EF8" w:rsidRPr="001E6A3F">
              <w:rPr>
                <w:rFonts w:ascii="標楷體" w:eastAsia="標楷體" w:hAnsi="標楷體" w:cstheme="minorHAnsi" w:hint="eastAsia"/>
                <w:b/>
                <w:color w:val="000000"/>
                <w:sz w:val="18"/>
                <w:szCs w:val="20"/>
                <w:lang w:eastAsia="zh-TW"/>
              </w:rPr>
              <w:t>在進行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14:paraId="4311C1D9" w14:textId="33343F60" w:rsidR="007329F7" w:rsidRPr="001E6A3F" w:rsidRDefault="00867EF8" w:rsidP="001E6A3F">
            <w:pPr>
              <w:spacing w:after="0" w:line="360" w:lineRule="auto"/>
              <w:ind w:firstLineChars="200" w:firstLine="360"/>
              <w:jc w:val="center"/>
              <w:rPr>
                <w:rFonts w:ascii="標楷體" w:eastAsia="標楷體" w:hAnsi="標楷體" w:cstheme="minorHAnsi"/>
                <w:b/>
                <w:color w:val="000000"/>
                <w:sz w:val="18"/>
                <w:szCs w:val="20"/>
              </w:rPr>
            </w:pPr>
            <w:r w:rsidRPr="001E6A3F">
              <w:rPr>
                <w:rFonts w:ascii="標楷體" w:eastAsia="標楷體" w:hAnsi="標楷體" w:cstheme="minorHAnsi" w:hint="eastAsia"/>
                <w:b/>
                <w:color w:val="000000"/>
                <w:sz w:val="18"/>
                <w:szCs w:val="20"/>
                <w:lang w:eastAsia="zh-TW"/>
              </w:rPr>
              <w:t>尚未開始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C0C0C0"/>
              <w:bottom w:val="single" w:sz="8" w:space="0" w:color="C0C0C0"/>
              <w:right w:val="single" w:sz="8" w:space="0" w:color="FFFFFF"/>
            </w:tcBorders>
            <w:vAlign w:val="center"/>
            <w:hideMark/>
          </w:tcPr>
          <w:p w14:paraId="1B4674A1" w14:textId="438F42E8" w:rsidR="007329F7" w:rsidRPr="001E6A3F" w:rsidRDefault="00867EF8" w:rsidP="001E6A3F">
            <w:pPr>
              <w:spacing w:after="0" w:line="360" w:lineRule="auto"/>
              <w:ind w:firstLineChars="200" w:firstLine="360"/>
              <w:jc w:val="center"/>
              <w:rPr>
                <w:rFonts w:ascii="標楷體" w:eastAsia="標楷體" w:hAnsi="標楷體" w:cstheme="minorHAnsi"/>
                <w:b/>
                <w:color w:val="000000"/>
                <w:sz w:val="18"/>
                <w:szCs w:val="20"/>
              </w:rPr>
            </w:pPr>
            <w:r w:rsidRPr="001E6A3F">
              <w:rPr>
                <w:rFonts w:ascii="標楷體" w:eastAsia="標楷體" w:hAnsi="標楷體" w:cstheme="minorHAnsi" w:hint="eastAsia"/>
                <w:b/>
                <w:color w:val="000000"/>
                <w:sz w:val="18"/>
                <w:szCs w:val="20"/>
                <w:lang w:eastAsia="zh-TW"/>
              </w:rPr>
              <w:t>不適用</w:t>
            </w:r>
          </w:p>
        </w:tc>
      </w:tr>
      <w:tr w:rsidR="007329F7" w:rsidRPr="001E6A3F" w14:paraId="330E0F64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6CF2C132" w14:textId="6BFADB38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szCs w:val="24"/>
                <w:lang w:eastAsia="zh-TW"/>
              </w:rPr>
              <w:t>與組織願景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szCs w:val="24"/>
                <w:lang w:eastAsia="zh-TW"/>
              </w:rPr>
              <w:t>結合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A92FA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4561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37BC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2A81079E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67A0DA55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3D7144BF" w14:textId="3B5F32FA" w:rsidR="007329F7" w:rsidRPr="001E6A3F" w:rsidRDefault="009D276C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 w:val="18"/>
                <w:szCs w:val="24"/>
                <w:lang w:eastAsia="zh-TW"/>
              </w:rPr>
              <w:t>明確</w:t>
            </w:r>
            <w:r w:rsidR="00867EF8" w:rsidRPr="001E6A3F">
              <w:rPr>
                <w:rFonts w:ascii="標楷體" w:eastAsia="標楷體" w:hAnsi="標楷體" w:cstheme="minorHAnsi" w:hint="eastAsia"/>
                <w:color w:val="000000"/>
                <w:sz w:val="18"/>
                <w:szCs w:val="24"/>
                <w:lang w:eastAsia="zh-TW"/>
              </w:rPr>
              <w:t>定義</w:t>
            </w:r>
            <w:r>
              <w:rPr>
                <w:rFonts w:ascii="標楷體" w:eastAsia="標楷體" w:hAnsi="標楷體" w:cstheme="minorHAnsi" w:hint="eastAsia"/>
                <w:color w:val="000000"/>
                <w:sz w:val="18"/>
                <w:szCs w:val="24"/>
                <w:lang w:eastAsia="zh-TW"/>
              </w:rPr>
              <w:t>專案成果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72FEC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65716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7C57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A0FB509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7329F7" w:rsidRPr="001E6A3F" w14:paraId="4F8B69D9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20E4D456" w14:textId="4E33751D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設計業務流程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9879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01A66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769F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3E409B1C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658CADD9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32687A28" w14:textId="2720C0A3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  <w:lang w:eastAsia="zh-CN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設計技術或系統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1F94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F62CE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E645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765CEA12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7329F7" w:rsidRPr="001E6A3F" w14:paraId="4512437F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60F63AAB" w14:textId="436568E9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  <w:lang w:eastAsia="zh-CN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設計或修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正</w:t>
            </w: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組織架構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58DF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CA8C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B3A13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4E5F9CE1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7329F7" w:rsidRPr="001E6A3F" w14:paraId="25EE97E7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68B43E38" w14:textId="21E64BB0" w:rsidR="007329F7" w:rsidRPr="001E6A3F" w:rsidRDefault="009D276C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識別受影響的團體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3D770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CCF83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96AD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7A9E4CA0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5C9BB9C4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4D464379" w14:textId="2B71B828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定義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工作角色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74889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65F80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A8006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231E4DCF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4F0602F9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5D327D8D" w14:textId="0AE2D631" w:rsidR="007329F7" w:rsidRPr="001E6A3F" w:rsidRDefault="009D276C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  <w:lang w:eastAsia="zh-CN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編</w:t>
            </w:r>
            <w:r w:rsidR="00867EF8"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寫或</w:t>
            </w:r>
            <w:r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修正</w:t>
            </w:r>
            <w:r w:rsidR="00867EF8"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工作說明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772E5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FB1E1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7D3C9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2BB4B810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7329F7" w:rsidRPr="001E6A3F" w14:paraId="0206DCEE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34ACD709" w14:textId="77AFDD0C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  <w:lang w:eastAsia="zh-CN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設定實施的起始日期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2402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4B1E5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9D31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6BA05C6E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7329F7" w:rsidRPr="001E6A3F" w14:paraId="0C42821E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5C563867" w14:textId="30C002AE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  <w:lang w:eastAsia="zh-CN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設定實施的結束日期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EAC1F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16E7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1564A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FF81B78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  <w:lang w:eastAsia="zh-CN"/>
              </w:rPr>
            </w:pPr>
          </w:p>
        </w:tc>
      </w:tr>
      <w:tr w:rsidR="007329F7" w:rsidRPr="001E6A3F" w14:paraId="35CC904A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6E86833A" w14:textId="5133A7A6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lastRenderedPageBreak/>
              <w:t>定義可衡量的目標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5291A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6ACF9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6C731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01946AA9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7B039CC4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03C837E3" w14:textId="47D3F9CB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設計績效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指標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4A59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1F03E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A588F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7EF43E36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0966AA05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54A214D8" w14:textId="33BA0DDF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修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正薪酬方案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963B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E47A0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E9811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12ACC74E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51C310AC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C0C0C0"/>
              <w:right w:val="single" w:sz="8" w:space="0" w:color="C0C0C0"/>
            </w:tcBorders>
            <w:hideMark/>
          </w:tcPr>
          <w:p w14:paraId="42953B83" w14:textId="1F9C575C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修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正</w:t>
            </w: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績效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審查</w:t>
            </w: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流程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8E52E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D18B0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DEE5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FFFFFF"/>
            </w:tcBorders>
          </w:tcPr>
          <w:p w14:paraId="019BD18F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  <w:tr w:rsidR="007329F7" w:rsidRPr="001E6A3F" w14:paraId="60C83CFA" w14:textId="77777777" w:rsidTr="009D276C">
        <w:tc>
          <w:tcPr>
            <w:tcW w:w="3136" w:type="dxa"/>
            <w:tcBorders>
              <w:top w:val="single" w:sz="8" w:space="0" w:color="C0C0C0"/>
              <w:left w:val="single" w:sz="8" w:space="0" w:color="FFFFFF"/>
              <w:bottom w:val="single" w:sz="8" w:space="0" w:color="FFFFFF"/>
              <w:right w:val="single" w:sz="8" w:space="0" w:color="C0C0C0"/>
            </w:tcBorders>
            <w:hideMark/>
          </w:tcPr>
          <w:p w14:paraId="43637964" w14:textId="17F91625" w:rsidR="007329F7" w:rsidRPr="001E6A3F" w:rsidRDefault="00867EF8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24"/>
              </w:rPr>
            </w:pPr>
            <w:r w:rsidRPr="001E6A3F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設計激勵</w:t>
            </w:r>
            <w:r w:rsidR="009D276C">
              <w:rPr>
                <w:rFonts w:ascii="標楷體" w:eastAsia="標楷體" w:hAnsi="標楷體" w:cstheme="minorHAnsi" w:hint="eastAsia"/>
                <w:color w:val="000000"/>
                <w:sz w:val="18"/>
                <w:lang w:eastAsia="zh-TW"/>
              </w:rPr>
              <w:t>機制</w:t>
            </w:r>
          </w:p>
        </w:tc>
        <w:tc>
          <w:tcPr>
            <w:tcW w:w="1842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C0C0C0"/>
            </w:tcBorders>
          </w:tcPr>
          <w:p w14:paraId="5A34CDA3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C0C0C0"/>
            </w:tcBorders>
          </w:tcPr>
          <w:p w14:paraId="36C1DE07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C0C0C0"/>
            </w:tcBorders>
          </w:tcPr>
          <w:p w14:paraId="466F7707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8" w:space="0" w:color="C0C0C0"/>
              <w:left w:val="single" w:sz="8" w:space="0" w:color="C0C0C0"/>
              <w:bottom w:val="single" w:sz="8" w:space="0" w:color="FFFFFF"/>
              <w:right w:val="single" w:sz="8" w:space="0" w:color="FFFFFF"/>
            </w:tcBorders>
          </w:tcPr>
          <w:p w14:paraId="3D362222" w14:textId="77777777" w:rsidR="007329F7" w:rsidRPr="001E6A3F" w:rsidRDefault="007329F7" w:rsidP="001E6A3F">
            <w:pPr>
              <w:spacing w:after="0" w:line="360" w:lineRule="auto"/>
              <w:ind w:firstLineChars="200" w:firstLine="360"/>
              <w:rPr>
                <w:rFonts w:ascii="標楷體" w:eastAsia="標楷體" w:hAnsi="標楷體" w:cstheme="minorHAnsi"/>
                <w:color w:val="000000"/>
                <w:sz w:val="18"/>
                <w:szCs w:val="18"/>
              </w:rPr>
            </w:pPr>
          </w:p>
        </w:tc>
      </w:tr>
    </w:tbl>
    <w:p w14:paraId="7CD83FB9" w14:textId="77777777" w:rsidR="007329F7" w:rsidRPr="001E6A3F" w:rsidRDefault="007329F7" w:rsidP="001E6A3F">
      <w:pPr>
        <w:spacing w:line="360" w:lineRule="auto"/>
        <w:ind w:firstLineChars="200" w:firstLine="480"/>
        <w:rPr>
          <w:rFonts w:ascii="標楷體" w:eastAsia="標楷體" w:hAnsi="標楷體"/>
        </w:rPr>
      </w:pPr>
    </w:p>
    <w:sectPr w:rsidR="007329F7" w:rsidRPr="001E6A3F" w:rsidSect="00800994">
      <w:headerReference w:type="default" r:id="rId9"/>
      <w:footerReference w:type="even" r:id="rId10"/>
      <w:footerReference w:type="default" r:id="rId11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AFE4C" w14:textId="77777777" w:rsidR="00F40605" w:rsidRDefault="00F40605" w:rsidP="00B76AE9">
      <w:pPr>
        <w:rPr>
          <w:rFonts w:hint="eastAsia"/>
        </w:rPr>
      </w:pPr>
      <w:r>
        <w:separator/>
      </w:r>
    </w:p>
  </w:endnote>
  <w:endnote w:type="continuationSeparator" w:id="0">
    <w:p w14:paraId="03B9B722" w14:textId="77777777" w:rsidR="00F40605" w:rsidRDefault="00F40605" w:rsidP="00B76A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swiss"/>
    <w:pitch w:val="variable"/>
  </w:font>
  <w:font w:name="Open Sans Light">
    <w:altName w:val="Microsoft JhengHei Light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 (本文)">
    <w:panose1 w:val="00000000000000000000"/>
    <w:charset w:val="88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DF8" w14:textId="77777777" w:rsidR="007A60F0" w:rsidRDefault="007A60F0" w:rsidP="008C71C4">
    <w:pPr>
      <w:pStyle w:val="a6"/>
      <w:framePr w:wrap="around" w:vAnchor="text" w:hAnchor="margin" w:y="1"/>
      <w:rPr>
        <w:rStyle w:val="af1"/>
        <w:rFonts w:hint="eastAsia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4ED2C72" w14:textId="77777777" w:rsidR="007A60F0" w:rsidRDefault="007A60F0" w:rsidP="00695A9F">
    <w:pPr>
      <w:pStyle w:val="a6"/>
      <w:ind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15F6" w14:textId="06DF9E94" w:rsidR="007A60F0" w:rsidRPr="00800994" w:rsidRDefault="007A60F0" w:rsidP="00075DC3">
    <w:pPr>
      <w:pStyle w:val="a6"/>
      <w:framePr w:w="186" w:h="358" w:hRule="exact" w:wrap="around" w:vAnchor="text" w:hAnchor="page" w:x="1419" w:y="313"/>
      <w:rPr>
        <w:rStyle w:val="af1"/>
        <w:rFonts w:hint="eastAsia"/>
      </w:rPr>
    </w:pPr>
    <w:r w:rsidRPr="00800994">
      <w:rPr>
        <w:rStyle w:val="af1"/>
      </w:rPr>
      <w:fldChar w:fldCharType="begin"/>
    </w:r>
    <w:r w:rsidRPr="00800994">
      <w:rPr>
        <w:rStyle w:val="af1"/>
      </w:rPr>
      <w:instrText xml:space="preserve">PAGE  </w:instrText>
    </w:r>
    <w:r w:rsidRPr="00800994">
      <w:rPr>
        <w:rStyle w:val="af1"/>
      </w:rPr>
      <w:fldChar w:fldCharType="separate"/>
    </w:r>
    <w:r>
      <w:rPr>
        <w:rStyle w:val="af1"/>
        <w:noProof/>
      </w:rPr>
      <w:t>3</w:t>
    </w:r>
    <w:r w:rsidRPr="00800994">
      <w:rPr>
        <w:rStyle w:val="af1"/>
      </w:rPr>
      <w:fldChar w:fldCharType="end"/>
    </w:r>
    <w:r w:rsidRPr="00800994">
      <w:rPr>
        <w:rStyle w:val="af1"/>
      </w:rPr>
      <w:t xml:space="preserve"> </w:t>
    </w:r>
  </w:p>
  <w:p w14:paraId="16E3D795" w14:textId="2AFA590D" w:rsidR="007A60F0" w:rsidRPr="00E6516B" w:rsidRDefault="007A60F0" w:rsidP="00695A9F">
    <w:pPr>
      <w:pStyle w:val="a6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 w:hint="eastAsia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40608B7A" w:rsidR="007A60F0" w:rsidRPr="00800994" w:rsidRDefault="007A60F0" w:rsidP="00F631A9">
                          <w:pPr>
                            <w:ind w:left="360"/>
                            <w:rPr>
                              <w:rFonts w:hint="eastAsia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2017 -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40608B7A" w:rsidR="007A60F0" w:rsidRPr="00800994" w:rsidRDefault="007A60F0" w:rsidP="00F631A9">
                    <w:pPr>
                      <w:ind w:left="360"/>
                      <w:rPr>
                        <w:rFonts w:hint="eastAsia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2017 -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7A60F0" w:rsidRPr="0088219F" w:rsidRDefault="007A60F0" w:rsidP="00F631A9">
    <w:pPr>
      <w:pStyle w:val="a6"/>
      <w:ind w:left="360"/>
      <w:rPr>
        <w:rFonts w:hint="eastAsia"/>
      </w:rPr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E2F5" w14:textId="77777777" w:rsidR="00F40605" w:rsidRDefault="00F40605" w:rsidP="00B76AE9">
      <w:pPr>
        <w:rPr>
          <w:rFonts w:hint="eastAsia"/>
        </w:rPr>
      </w:pPr>
      <w:r>
        <w:separator/>
      </w:r>
    </w:p>
  </w:footnote>
  <w:footnote w:type="continuationSeparator" w:id="0">
    <w:p w14:paraId="2507BD35" w14:textId="77777777" w:rsidR="00F40605" w:rsidRDefault="00F40605" w:rsidP="00B76AE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B953" w14:textId="6D085258" w:rsidR="007A60F0" w:rsidRDefault="007A60F0" w:rsidP="00F631A9">
    <w:pPr>
      <w:pStyle w:val="a4"/>
      <w:ind w:left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FE6"/>
    <w:multiLevelType w:val="hybridMultilevel"/>
    <w:tmpl w:val="86BE9FF6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8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7479"/>
    <w:multiLevelType w:val="hybridMultilevel"/>
    <w:tmpl w:val="073E2298"/>
    <w:lvl w:ilvl="0" w:tplc="AD842D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2438"/>
    <w:multiLevelType w:val="multilevel"/>
    <w:tmpl w:val="4416523C"/>
    <w:numStyleLink w:val="NumberedList"/>
  </w:abstractNum>
  <w:abstractNum w:abstractNumId="12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0"/>
  </w:num>
  <w:num w:numId="5">
    <w:abstractNumId w:val="1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20"/>
  </w:num>
  <w:num w:numId="11">
    <w:abstractNumId w:val="3"/>
  </w:num>
  <w:num w:numId="12">
    <w:abstractNumId w:val="22"/>
  </w:num>
  <w:num w:numId="13">
    <w:abstractNumId w:val="13"/>
  </w:num>
  <w:num w:numId="14">
    <w:abstractNumId w:val="17"/>
  </w:num>
  <w:num w:numId="15">
    <w:abstractNumId w:val="23"/>
  </w:num>
  <w:num w:numId="16">
    <w:abstractNumId w:val="15"/>
  </w:num>
  <w:num w:numId="17">
    <w:abstractNumId w:val="16"/>
  </w:num>
  <w:num w:numId="18">
    <w:abstractNumId w:val="2"/>
  </w:num>
  <w:num w:numId="19">
    <w:abstractNumId w:val="11"/>
  </w:num>
  <w:num w:numId="20">
    <w:abstractNumId w:val="19"/>
  </w:num>
  <w:num w:numId="21">
    <w:abstractNumId w:val="6"/>
  </w:num>
  <w:num w:numId="22">
    <w:abstractNumId w:val="18"/>
  </w:num>
  <w:num w:numId="23">
    <w:abstractNumId w:val="12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59"/>
    <w:rsid w:val="00004B61"/>
    <w:rsid w:val="0000674C"/>
    <w:rsid w:val="00014C59"/>
    <w:rsid w:val="00025421"/>
    <w:rsid w:val="00057E25"/>
    <w:rsid w:val="00075DC3"/>
    <w:rsid w:val="000846A1"/>
    <w:rsid w:val="000B1424"/>
    <w:rsid w:val="000B17B4"/>
    <w:rsid w:val="000B6423"/>
    <w:rsid w:val="000C7BA9"/>
    <w:rsid w:val="000E4D11"/>
    <w:rsid w:val="001348B6"/>
    <w:rsid w:val="00141BCD"/>
    <w:rsid w:val="001B08D9"/>
    <w:rsid w:val="001B4209"/>
    <w:rsid w:val="001C4E1D"/>
    <w:rsid w:val="001C64E0"/>
    <w:rsid w:val="001C7D29"/>
    <w:rsid w:val="001D7095"/>
    <w:rsid w:val="001E6A3F"/>
    <w:rsid w:val="00202C84"/>
    <w:rsid w:val="00207062"/>
    <w:rsid w:val="002404D2"/>
    <w:rsid w:val="00284841"/>
    <w:rsid w:val="002C0D31"/>
    <w:rsid w:val="002F01F5"/>
    <w:rsid w:val="00324AC3"/>
    <w:rsid w:val="00331AAD"/>
    <w:rsid w:val="00347DDF"/>
    <w:rsid w:val="003942A9"/>
    <w:rsid w:val="003A013A"/>
    <w:rsid w:val="003B524C"/>
    <w:rsid w:val="003D2D1A"/>
    <w:rsid w:val="003F5AB1"/>
    <w:rsid w:val="004007A2"/>
    <w:rsid w:val="0042330D"/>
    <w:rsid w:val="00424049"/>
    <w:rsid w:val="004375ED"/>
    <w:rsid w:val="00462A1B"/>
    <w:rsid w:val="004819A3"/>
    <w:rsid w:val="004E514C"/>
    <w:rsid w:val="00517191"/>
    <w:rsid w:val="0052133D"/>
    <w:rsid w:val="005634C2"/>
    <w:rsid w:val="0057144F"/>
    <w:rsid w:val="005804D5"/>
    <w:rsid w:val="00586A8D"/>
    <w:rsid w:val="005C3765"/>
    <w:rsid w:val="005D6B08"/>
    <w:rsid w:val="005F38C8"/>
    <w:rsid w:val="00626E66"/>
    <w:rsid w:val="00677587"/>
    <w:rsid w:val="00695A9F"/>
    <w:rsid w:val="006A60D4"/>
    <w:rsid w:val="006B7DAD"/>
    <w:rsid w:val="006D12AC"/>
    <w:rsid w:val="006D7C28"/>
    <w:rsid w:val="006E1623"/>
    <w:rsid w:val="006E5EF9"/>
    <w:rsid w:val="00732426"/>
    <w:rsid w:val="007329F7"/>
    <w:rsid w:val="007358E3"/>
    <w:rsid w:val="00753D67"/>
    <w:rsid w:val="00784DEA"/>
    <w:rsid w:val="007A60F0"/>
    <w:rsid w:val="007B0B19"/>
    <w:rsid w:val="007D066F"/>
    <w:rsid w:val="007D5C3A"/>
    <w:rsid w:val="007F5127"/>
    <w:rsid w:val="00800994"/>
    <w:rsid w:val="00803346"/>
    <w:rsid w:val="00803920"/>
    <w:rsid w:val="00811F19"/>
    <w:rsid w:val="00815BFD"/>
    <w:rsid w:val="00817F61"/>
    <w:rsid w:val="00823D93"/>
    <w:rsid w:val="00835666"/>
    <w:rsid w:val="008415C8"/>
    <w:rsid w:val="0085054A"/>
    <w:rsid w:val="00867EF8"/>
    <w:rsid w:val="0088219F"/>
    <w:rsid w:val="008919B7"/>
    <w:rsid w:val="008A451C"/>
    <w:rsid w:val="008C71C4"/>
    <w:rsid w:val="008E77F4"/>
    <w:rsid w:val="008F17EC"/>
    <w:rsid w:val="00901F48"/>
    <w:rsid w:val="00906AAE"/>
    <w:rsid w:val="009158B2"/>
    <w:rsid w:val="00922DB6"/>
    <w:rsid w:val="00931F5E"/>
    <w:rsid w:val="00946F04"/>
    <w:rsid w:val="00982A60"/>
    <w:rsid w:val="00993E2B"/>
    <w:rsid w:val="009A46FE"/>
    <w:rsid w:val="009A6771"/>
    <w:rsid w:val="009D1D9C"/>
    <w:rsid w:val="009D276C"/>
    <w:rsid w:val="009D4F97"/>
    <w:rsid w:val="009E0499"/>
    <w:rsid w:val="009F0CFC"/>
    <w:rsid w:val="00A0603C"/>
    <w:rsid w:val="00A24BFD"/>
    <w:rsid w:val="00A24EE5"/>
    <w:rsid w:val="00A3135E"/>
    <w:rsid w:val="00A54BE1"/>
    <w:rsid w:val="00A62295"/>
    <w:rsid w:val="00A95DB6"/>
    <w:rsid w:val="00B050C0"/>
    <w:rsid w:val="00B247A4"/>
    <w:rsid w:val="00B328F4"/>
    <w:rsid w:val="00B35A8C"/>
    <w:rsid w:val="00B36CEF"/>
    <w:rsid w:val="00B42BF7"/>
    <w:rsid w:val="00B43CAB"/>
    <w:rsid w:val="00B5687A"/>
    <w:rsid w:val="00B76AE9"/>
    <w:rsid w:val="00B97360"/>
    <w:rsid w:val="00BA254E"/>
    <w:rsid w:val="00BB7195"/>
    <w:rsid w:val="00BC3886"/>
    <w:rsid w:val="00BD7429"/>
    <w:rsid w:val="00BE05E7"/>
    <w:rsid w:val="00C1594F"/>
    <w:rsid w:val="00C17BAD"/>
    <w:rsid w:val="00C3717D"/>
    <w:rsid w:val="00C40646"/>
    <w:rsid w:val="00C8423A"/>
    <w:rsid w:val="00CA0662"/>
    <w:rsid w:val="00CA0E6D"/>
    <w:rsid w:val="00CD2F23"/>
    <w:rsid w:val="00D12753"/>
    <w:rsid w:val="00D42644"/>
    <w:rsid w:val="00D46672"/>
    <w:rsid w:val="00D469C2"/>
    <w:rsid w:val="00D91B30"/>
    <w:rsid w:val="00DC6B7A"/>
    <w:rsid w:val="00DD081A"/>
    <w:rsid w:val="00DD6646"/>
    <w:rsid w:val="00DE2C9E"/>
    <w:rsid w:val="00DE64DE"/>
    <w:rsid w:val="00E37B69"/>
    <w:rsid w:val="00E6516B"/>
    <w:rsid w:val="00E71D16"/>
    <w:rsid w:val="00E927F2"/>
    <w:rsid w:val="00EA038B"/>
    <w:rsid w:val="00EA46CA"/>
    <w:rsid w:val="00EB3D9D"/>
    <w:rsid w:val="00ED1214"/>
    <w:rsid w:val="00ED6D47"/>
    <w:rsid w:val="00F0191A"/>
    <w:rsid w:val="00F059DF"/>
    <w:rsid w:val="00F234EA"/>
    <w:rsid w:val="00F32040"/>
    <w:rsid w:val="00F3607B"/>
    <w:rsid w:val="00F40605"/>
    <w:rsid w:val="00F631A9"/>
    <w:rsid w:val="00F67EEC"/>
    <w:rsid w:val="00F71446"/>
    <w:rsid w:val="00F77014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9C034"/>
  <w15:docId w15:val="{D86EA849-F876-4483-850F-47857E3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1">
    <w:name w:val="heading 1"/>
    <w:aliases w:val="H1"/>
    <w:basedOn w:val="a0"/>
    <w:next w:val="a0"/>
    <w:link w:val="10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a5">
    <w:name w:val="頁首 字元"/>
    <w:basedOn w:val="a1"/>
    <w:link w:val="a4"/>
    <w:uiPriority w:val="99"/>
    <w:rsid w:val="00202C84"/>
  </w:style>
  <w:style w:type="paragraph" w:styleId="a6">
    <w:name w:val="footer"/>
    <w:basedOn w:val="a0"/>
    <w:link w:val="a7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a7">
    <w:name w:val="頁尾 字元"/>
    <w:basedOn w:val="a1"/>
    <w:link w:val="a6"/>
    <w:uiPriority w:val="99"/>
    <w:rsid w:val="00202C84"/>
  </w:style>
  <w:style w:type="paragraph" w:styleId="a8">
    <w:name w:val="Balloon Text"/>
    <w:basedOn w:val="a0"/>
    <w:link w:val="a9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link w:val="a8"/>
    <w:uiPriority w:val="99"/>
    <w:rsid w:val="00202C84"/>
    <w:rPr>
      <w:rFonts w:ascii="Tahoma" w:hAnsi="Tahoma" w:cs="Tahoma"/>
      <w:sz w:val="16"/>
      <w:szCs w:val="16"/>
    </w:rPr>
  </w:style>
  <w:style w:type="paragraph" w:styleId="aa">
    <w:name w:val="Title"/>
    <w:basedOn w:val="a0"/>
    <w:link w:val="ab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ab">
    <w:name w:val="標題 字元"/>
    <w:basedOn w:val="a1"/>
    <w:link w:val="aa"/>
    <w:rsid w:val="00014C59"/>
    <w:rPr>
      <w:rFonts w:ascii="Verdana" w:eastAsia="Times New Roman" w:hAnsi="Verdana"/>
      <w:sz w:val="32"/>
      <w:szCs w:val="24"/>
    </w:rPr>
  </w:style>
  <w:style w:type="character" w:customStyle="1" w:styleId="10">
    <w:name w:val="標題 1 字元"/>
    <w:aliases w:val="H1 字元"/>
    <w:basedOn w:val="a1"/>
    <w:link w:val="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ac">
    <w:name w:val="List Paragraph"/>
    <w:basedOn w:val="a0"/>
    <w:uiPriority w:val="34"/>
    <w:rsid w:val="00B76AE9"/>
    <w:pPr>
      <w:ind w:left="720"/>
      <w:contextualSpacing/>
    </w:pPr>
  </w:style>
  <w:style w:type="character" w:styleId="ad">
    <w:name w:val="Subtle Emphasis"/>
    <w:basedOn w:val="a1"/>
    <w:uiPriority w:val="19"/>
    <w:qFormat/>
    <w:rsid w:val="00462A1B"/>
    <w:rPr>
      <w:i/>
      <w:iCs/>
      <w:color w:val="808080" w:themeColor="text1" w:themeTint="7F"/>
    </w:rPr>
  </w:style>
  <w:style w:type="character" w:styleId="ae">
    <w:name w:val="Hyperlink"/>
    <w:basedOn w:val="a1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a">
    <w:name w:val="List Bullet"/>
    <w:basedOn w:val="a0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a1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af">
    <w:name w:val="No Spacing"/>
    <w:link w:val="af0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f0">
    <w:name w:val="無間距 字元"/>
    <w:basedOn w:val="a1"/>
    <w:link w:val="af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Web">
    <w:name w:val="Normal (Web)"/>
    <w:basedOn w:val="a0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ac"/>
    <w:qFormat/>
    <w:rsid w:val="00F631A9"/>
    <w:pPr>
      <w:numPr>
        <w:numId w:val="9"/>
      </w:numPr>
      <w:spacing w:before="40"/>
      <w:ind w:left="714" w:hanging="357"/>
    </w:pPr>
  </w:style>
  <w:style w:type="character" w:styleId="af1">
    <w:name w:val="page number"/>
    <w:basedOn w:val="a1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a3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af2">
    <w:name w:val="Table Grid"/>
    <w:basedOn w:val="a2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af3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af3">
    <w:name w:val="Quote"/>
    <w:basedOn w:val="a0"/>
    <w:next w:val="a0"/>
    <w:link w:val="af4"/>
    <w:uiPriority w:val="29"/>
    <w:rsid w:val="00462A1B"/>
    <w:rPr>
      <w:i/>
      <w:iCs/>
      <w:color w:val="000000" w:themeColor="text1"/>
    </w:rPr>
  </w:style>
  <w:style w:type="character" w:customStyle="1" w:styleId="af4">
    <w:name w:val="引文 字元"/>
    <w:basedOn w:val="a1"/>
    <w:link w:val="af3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-6">
    <w:name w:val="Light Shading Accent 6"/>
    <w:basedOn w:val="a2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a2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a0"/>
    <w:link w:val="a2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-4">
    <w:name w:val="Light Shading Accent 4"/>
    <w:basedOn w:val="a2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-5">
    <w:name w:val="Light Shading Accent 5"/>
    <w:basedOn w:val="a2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10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styleId="af5">
    <w:name w:val="Unresolved Mention"/>
    <w:basedOn w:val="a1"/>
    <w:uiPriority w:val="99"/>
    <w:semiHidden/>
    <w:unhideWhenUsed/>
    <w:rsid w:val="0032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sessions@teammax.cc?subject=&#35506;&#21069;&#21151;&#35506;&#23560;&#26696;&#21295;&#32317;&#34920;&#22238;&#2065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F7F1-B422-4CDA-A1C9-2ED2B8C6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美璇 黃</cp:lastModifiedBy>
  <cp:revision>2</cp:revision>
  <cp:lastPrinted>2013-12-10T18:13:00Z</cp:lastPrinted>
  <dcterms:created xsi:type="dcterms:W3CDTF">2018-11-27T07:19:00Z</dcterms:created>
  <dcterms:modified xsi:type="dcterms:W3CDTF">2018-11-27T07:19:00Z</dcterms:modified>
</cp:coreProperties>
</file>